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156C1" w:rsidRPr="00F156C1" w:rsidRDefault="00F156C1" w:rsidP="00F156C1">
      <w:pPr>
        <w:spacing w:after="0" w:line="240" w:lineRule="auto"/>
        <w:contextualSpacing/>
        <w:jc w:val="center"/>
        <w:rPr>
          <w:rFonts w:ascii="Cambria" w:hAnsi="Cambria"/>
          <w:b/>
          <w:sz w:val="24"/>
          <w:szCs w:val="24"/>
          <w:lang w:val="id-ID"/>
        </w:rPr>
      </w:pPr>
      <w:r w:rsidRPr="00F156C1">
        <w:rPr>
          <w:rFonts w:ascii="Cambria" w:hAnsi="Cambria"/>
          <w:b/>
          <w:noProof/>
          <w:sz w:val="24"/>
          <w:szCs w:val="24"/>
        </w:rPr>
        <w:drawing>
          <wp:anchor distT="0" distB="0" distL="114300" distR="114300" simplePos="0" relativeHeight="251657216" behindDoc="0" locked="0" layoutInCell="1" allowOverlap="1" wp14:anchorId="1708DFF6" wp14:editId="4A84951E">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56C1">
        <w:rPr>
          <w:rFonts w:ascii="Cambria" w:hAnsi="Cambria"/>
          <w:b/>
          <w:sz w:val="24"/>
          <w:szCs w:val="24"/>
        </w:rPr>
        <w:t xml:space="preserve">PEMERINTAH KABUPATEN </w:t>
      </w:r>
      <w:r w:rsidRPr="00F156C1">
        <w:rPr>
          <w:rFonts w:ascii="Cambria" w:hAnsi="Cambria"/>
          <w:b/>
          <w:sz w:val="24"/>
          <w:szCs w:val="24"/>
          <w:lang w:val="id-ID"/>
        </w:rPr>
        <w:t>INDRAMAYU</w:t>
      </w:r>
    </w:p>
    <w:p w:rsidR="00F156C1" w:rsidRPr="00F156C1" w:rsidRDefault="00F156C1" w:rsidP="00F156C1">
      <w:pPr>
        <w:spacing w:after="0" w:line="240" w:lineRule="auto"/>
        <w:contextualSpacing/>
        <w:jc w:val="center"/>
        <w:rPr>
          <w:rFonts w:ascii="Cambria" w:hAnsi="Cambria"/>
          <w:b/>
          <w:sz w:val="24"/>
          <w:szCs w:val="24"/>
        </w:rPr>
      </w:pPr>
      <w:r w:rsidRPr="00F156C1">
        <w:rPr>
          <w:rFonts w:ascii="Cambria" w:hAnsi="Cambria"/>
          <w:b/>
          <w:sz w:val="24"/>
          <w:szCs w:val="24"/>
        </w:rPr>
        <w:t>DINAS PENDIDIKAN DAN KEBUDAYAAN</w:t>
      </w:r>
    </w:p>
    <w:p w:rsidR="00F156C1" w:rsidRPr="00F156C1" w:rsidRDefault="00F156C1" w:rsidP="00F156C1">
      <w:pPr>
        <w:spacing w:after="0" w:line="240" w:lineRule="auto"/>
        <w:contextualSpacing/>
        <w:jc w:val="center"/>
        <w:rPr>
          <w:rFonts w:ascii="Cambria" w:hAnsi="Cambria"/>
          <w:b/>
          <w:sz w:val="40"/>
          <w:szCs w:val="40"/>
          <w:lang w:val="id-ID"/>
        </w:rPr>
      </w:pPr>
      <w:hyperlink r:id="rId9" w:history="1">
        <w:r w:rsidRPr="00F156C1">
          <w:rPr>
            <w:rFonts w:ascii="Cambria" w:hAnsi="Cambria"/>
            <w:b/>
            <w:color w:val="0000FF"/>
            <w:sz w:val="40"/>
            <w:szCs w:val="40"/>
          </w:rPr>
          <w:t>SMP NEG</w:t>
        </w:r>
        <w:r w:rsidRPr="00F156C1">
          <w:rPr>
            <w:rFonts w:ascii="Cambria" w:hAnsi="Cambria"/>
            <w:b/>
            <w:color w:val="0000FF"/>
            <w:sz w:val="40"/>
            <w:szCs w:val="40"/>
            <w:lang w:val="id-ID"/>
          </w:rPr>
          <w:t>ERI 2 SUKAGUMIWANG</w:t>
        </w:r>
      </w:hyperlink>
    </w:p>
    <w:p w:rsidR="00F156C1" w:rsidRPr="00F156C1" w:rsidRDefault="00F156C1" w:rsidP="00F156C1">
      <w:pPr>
        <w:spacing w:after="0" w:line="240" w:lineRule="auto"/>
        <w:contextualSpacing/>
        <w:jc w:val="center"/>
        <w:rPr>
          <w:rFonts w:ascii="Cambria" w:hAnsi="Cambria"/>
          <w:bCs/>
          <w:sz w:val="20"/>
          <w:szCs w:val="20"/>
          <w:lang w:val="id-ID"/>
        </w:rPr>
      </w:pPr>
      <w:r w:rsidRPr="00F156C1">
        <w:rPr>
          <w:rFonts w:ascii="Cambria" w:hAnsi="Cambria"/>
          <w:bCs/>
          <w:sz w:val="20"/>
          <w:szCs w:val="20"/>
        </w:rPr>
        <w:t xml:space="preserve">Alamat : Jl. </w:t>
      </w:r>
      <w:r w:rsidRPr="00F156C1">
        <w:rPr>
          <w:rFonts w:ascii="Cambria" w:hAnsi="Cambria"/>
          <w:bCs/>
          <w:sz w:val="20"/>
          <w:szCs w:val="20"/>
          <w:lang w:val="id-ID"/>
        </w:rPr>
        <w:t>By Pass Cadangpinggan KM 37</w:t>
      </w:r>
    </w:p>
    <w:p w:rsidR="00F156C1" w:rsidRPr="00F156C1" w:rsidRDefault="00F156C1" w:rsidP="00F156C1">
      <w:pPr>
        <w:widowControl w:val="0"/>
        <w:autoSpaceDE w:val="0"/>
        <w:autoSpaceDN w:val="0"/>
        <w:spacing w:after="0" w:line="240" w:lineRule="auto"/>
        <w:jc w:val="center"/>
        <w:rPr>
          <w:rFonts w:ascii="Cambria" w:eastAsia="Times New Roman" w:hAnsi="Cambria"/>
          <w:noProof/>
          <w:lang w:val="id"/>
        </w:rPr>
      </w:pPr>
      <w:r w:rsidRPr="00F156C1">
        <w:rPr>
          <w:rFonts w:ascii="Cambria" w:eastAsia="Times New Roman" w:hAnsi="Cambria"/>
          <w:noProof/>
        </w:rPr>
        <mc:AlternateContent>
          <mc:Choice Requires="wps">
            <w:drawing>
              <wp:anchor distT="4294967289" distB="4294967289" distL="114300" distR="114300" simplePos="0" relativeHeight="251656192" behindDoc="0" locked="0" layoutInCell="1" allowOverlap="1" wp14:anchorId="5B5974F1" wp14:editId="11E8219D">
                <wp:simplePos x="0" y="0"/>
                <wp:positionH relativeFrom="column">
                  <wp:posOffset>635</wp:posOffset>
                </wp:positionH>
                <wp:positionV relativeFrom="paragraph">
                  <wp:posOffset>27304</wp:posOffset>
                </wp:positionV>
                <wp:extent cx="6380480" cy="0"/>
                <wp:effectExtent l="0" t="0" r="2032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0967387" id="Straight Connector 35" o:spid="_x0000_s1026" style="position:absolute;z-index:2516561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443A95" w:rsidRPr="009333CE" w:rsidRDefault="00443A95" w:rsidP="00443A95">
      <w:pPr>
        <w:spacing w:after="0" w:line="240" w:lineRule="auto"/>
        <w:contextualSpacing/>
        <w:jc w:val="center"/>
        <w:rPr>
          <w:rFonts w:asciiTheme="majorHAnsi" w:hAnsiTheme="majorHAnsi"/>
          <w:b/>
          <w:sz w:val="34"/>
          <w:szCs w:val="34"/>
          <w:lang w:val="sv-SE"/>
        </w:rPr>
      </w:pPr>
      <w:r w:rsidRPr="009333CE">
        <w:rPr>
          <w:rFonts w:asciiTheme="majorHAnsi" w:hAnsiTheme="majorHAnsi"/>
          <w:b/>
          <w:sz w:val="34"/>
          <w:szCs w:val="34"/>
          <w:lang w:val="sv-SE"/>
        </w:rPr>
        <w:t>ANALISIS KOMPETENSI</w:t>
      </w:r>
    </w:p>
    <w:p w:rsidR="00443A95" w:rsidRPr="009333CE" w:rsidRDefault="00443A95" w:rsidP="009333CE">
      <w:pPr>
        <w:spacing w:after="0" w:line="240" w:lineRule="auto"/>
        <w:contextualSpacing/>
        <w:jc w:val="center"/>
        <w:rPr>
          <w:rFonts w:asciiTheme="majorHAnsi" w:hAnsiTheme="majorHAnsi"/>
          <w:b/>
          <w:sz w:val="20"/>
          <w:szCs w:val="20"/>
          <w:lang w:val="sv-SE"/>
        </w:rPr>
      </w:pPr>
      <w:r w:rsidRPr="009333CE">
        <w:rPr>
          <w:rFonts w:asciiTheme="majorHAnsi" w:hAnsiTheme="majorHAnsi"/>
          <w:b/>
          <w:sz w:val="20"/>
          <w:szCs w:val="20"/>
          <w:lang w:val="sv-SE"/>
        </w:rPr>
        <w:t>TAHUN PELAJARAN 202</w:t>
      </w:r>
      <w:r w:rsidR="009333CE" w:rsidRPr="009333CE">
        <w:rPr>
          <w:rFonts w:asciiTheme="majorHAnsi" w:hAnsiTheme="majorHAnsi"/>
          <w:b/>
          <w:sz w:val="20"/>
          <w:szCs w:val="20"/>
          <w:lang w:val="sv-SE"/>
        </w:rPr>
        <w:t>3-2024</w:t>
      </w:r>
    </w:p>
    <w:p w:rsidR="00443A95" w:rsidRPr="009333CE" w:rsidRDefault="00443A95" w:rsidP="00443A95">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443A95" w:rsidRPr="009333CE"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443A95" w:rsidRPr="009333CE" w:rsidRDefault="00443A95" w:rsidP="003348E8">
            <w:pPr>
              <w:tabs>
                <w:tab w:val="left" w:pos="1593"/>
                <w:tab w:val="left" w:pos="1735"/>
              </w:tabs>
              <w:contextualSpacing/>
              <w:rPr>
                <w:rFonts w:asciiTheme="majorHAnsi" w:hAnsiTheme="majorHAnsi"/>
                <w:b w:val="0"/>
                <w:color w:val="auto"/>
                <w:lang w:val="sv-SE"/>
              </w:rPr>
            </w:pPr>
            <w:r w:rsidRPr="009333CE">
              <w:rPr>
                <w:rFonts w:asciiTheme="majorHAnsi" w:hAnsiTheme="majorHAnsi"/>
                <w:b w:val="0"/>
                <w:color w:val="auto"/>
                <w:lang w:val="sv-SE"/>
              </w:rPr>
              <w:t>Mata Pelajaran</w:t>
            </w:r>
            <w:r w:rsidRPr="009333CE">
              <w:rPr>
                <w:rFonts w:asciiTheme="majorHAnsi" w:hAnsiTheme="majorHAnsi"/>
                <w:b w:val="0"/>
                <w:color w:val="auto"/>
                <w:lang w:val="sv-SE"/>
              </w:rPr>
              <w:tab/>
              <w:t xml:space="preserve">: </w:t>
            </w:r>
            <w:r w:rsidR="00C87976" w:rsidRPr="009333CE">
              <w:rPr>
                <w:rFonts w:asciiTheme="majorHAnsi" w:hAnsiTheme="majorHAnsi"/>
                <w:b w:val="0"/>
                <w:color w:val="auto"/>
                <w:lang w:val="sv-SE"/>
              </w:rPr>
              <w:t>PJOK</w:t>
            </w:r>
          </w:p>
          <w:p w:rsidR="00443A95" w:rsidRPr="009333CE" w:rsidRDefault="00443A95" w:rsidP="003348E8">
            <w:pPr>
              <w:tabs>
                <w:tab w:val="left" w:pos="1593"/>
                <w:tab w:val="left" w:pos="1735"/>
              </w:tabs>
              <w:contextualSpacing/>
              <w:rPr>
                <w:rFonts w:asciiTheme="majorHAnsi" w:hAnsiTheme="majorHAnsi"/>
                <w:b w:val="0"/>
                <w:color w:val="auto"/>
                <w:lang w:val="sv-SE"/>
              </w:rPr>
            </w:pPr>
            <w:r w:rsidRPr="009333CE">
              <w:rPr>
                <w:rFonts w:asciiTheme="majorHAnsi" w:hAnsiTheme="majorHAnsi"/>
                <w:b w:val="0"/>
                <w:color w:val="auto"/>
                <w:lang w:val="sv-SE"/>
              </w:rPr>
              <w:t>Kelas/Semester</w:t>
            </w:r>
            <w:r w:rsidRPr="009333CE">
              <w:rPr>
                <w:rFonts w:asciiTheme="majorHAnsi" w:hAnsiTheme="majorHAnsi"/>
                <w:b w:val="0"/>
                <w:color w:val="auto"/>
                <w:lang w:val="sv-SE"/>
              </w:rPr>
              <w:tab/>
              <w:t>: VII / Ganjil</w:t>
            </w:r>
          </w:p>
        </w:tc>
        <w:tc>
          <w:tcPr>
            <w:tcW w:w="2931" w:type="dxa"/>
            <w:tcBorders>
              <w:top w:val="single" w:sz="4" w:space="0" w:color="C2D69B" w:themeColor="accent3" w:themeTint="99"/>
              <w:bottom w:val="single" w:sz="4" w:space="0" w:color="C2D69B" w:themeColor="accent3" w:themeTint="99"/>
            </w:tcBorders>
          </w:tcPr>
          <w:p w:rsidR="00443A95" w:rsidRPr="009333CE" w:rsidRDefault="00443A95"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rsidR="00443A95" w:rsidRPr="009333CE" w:rsidRDefault="00443A9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sidRPr="009333CE">
              <w:rPr>
                <w:rFonts w:asciiTheme="majorHAnsi" w:hAnsiTheme="majorHAnsi"/>
                <w:b w:val="0"/>
                <w:color w:val="auto"/>
                <w:lang w:val="sv-SE"/>
              </w:rPr>
              <w:t>Fase</w:t>
            </w:r>
            <w:r w:rsidRPr="009333CE">
              <w:rPr>
                <w:rFonts w:asciiTheme="majorHAnsi" w:hAnsiTheme="majorHAnsi"/>
                <w:b w:val="0"/>
                <w:color w:val="auto"/>
                <w:lang w:val="sv-SE"/>
              </w:rPr>
              <w:tab/>
              <w:t>: D</w:t>
            </w:r>
          </w:p>
          <w:p w:rsidR="00443A95" w:rsidRPr="009333CE" w:rsidRDefault="00443A9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sidRPr="009333CE">
              <w:rPr>
                <w:rFonts w:asciiTheme="majorHAnsi" w:hAnsiTheme="majorHAnsi"/>
                <w:b w:val="0"/>
                <w:color w:val="auto"/>
                <w:lang w:val="sv-SE"/>
              </w:rPr>
              <w:t>Alokasi Waktu</w:t>
            </w:r>
            <w:r w:rsidRPr="009333CE">
              <w:rPr>
                <w:rFonts w:asciiTheme="majorHAnsi" w:hAnsiTheme="majorHAnsi"/>
                <w:b w:val="0"/>
                <w:color w:val="auto"/>
                <w:lang w:val="sv-SE"/>
              </w:rPr>
              <w:tab/>
              <w:t xml:space="preserve">: </w:t>
            </w:r>
          </w:p>
        </w:tc>
      </w:tr>
    </w:tbl>
    <w:p w:rsidR="00443A95" w:rsidRPr="009333CE" w:rsidRDefault="00443A95" w:rsidP="00443A95">
      <w:pPr>
        <w:spacing w:after="0" w:line="240" w:lineRule="auto"/>
        <w:contextualSpacing/>
        <w:rPr>
          <w:rFonts w:asciiTheme="majorHAnsi" w:hAnsiTheme="majorHAnsi"/>
          <w:bCs/>
          <w:lang w:val="sv-SE"/>
        </w:rPr>
      </w:pPr>
    </w:p>
    <w:p w:rsidR="009333CE" w:rsidRDefault="009333CE" w:rsidP="009333CE">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9333CE" w:rsidRDefault="009333CE" w:rsidP="009333CE">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9333CE" w:rsidRPr="009333CE" w:rsidRDefault="009333CE" w:rsidP="009333CE">
      <w:pPr>
        <w:pStyle w:val="DaftarParagraf"/>
        <w:numPr>
          <w:ilvl w:val="1"/>
          <w:numId w:val="14"/>
        </w:numPr>
        <w:spacing w:line="276" w:lineRule="auto"/>
        <w:ind w:left="1134" w:hanging="567"/>
        <w:rPr>
          <w:rFonts w:asciiTheme="majorHAnsi" w:hAnsiTheme="majorHAnsi"/>
          <w:sz w:val="22"/>
          <w:szCs w:val="22"/>
        </w:rPr>
      </w:pPr>
      <w:r w:rsidRPr="009333CE">
        <w:rPr>
          <w:rFonts w:asciiTheme="majorHAnsi" w:hAnsiTheme="majorHAnsi"/>
          <w:sz w:val="22"/>
          <w:szCs w:val="22"/>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9333CE" w:rsidRDefault="009333CE" w:rsidP="009333CE">
      <w:pPr>
        <w:tabs>
          <w:tab w:val="left" w:pos="567"/>
        </w:tabs>
        <w:spacing w:after="0" w:line="240" w:lineRule="auto"/>
        <w:jc w:val="both"/>
        <w:rPr>
          <w:rFonts w:asciiTheme="majorHAnsi" w:hAnsiTheme="majorHAnsi"/>
        </w:rPr>
      </w:pPr>
    </w:p>
    <w:p w:rsidR="009333CE" w:rsidRDefault="009333CE" w:rsidP="009333CE">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1985"/>
        <w:gridCol w:w="7796"/>
      </w:tblGrid>
      <w:tr w:rsidR="009333CE" w:rsidRPr="009333CE" w:rsidTr="00C54392">
        <w:tc>
          <w:tcPr>
            <w:tcW w:w="1985" w:type="dxa"/>
            <w:shd w:val="clear" w:color="auto" w:fill="9BBB59" w:themeFill="accent3"/>
            <w:vAlign w:val="center"/>
          </w:tcPr>
          <w:p w:rsidR="009333CE" w:rsidRPr="009333CE" w:rsidRDefault="009333CE" w:rsidP="00C54392">
            <w:pPr>
              <w:spacing w:before="60" w:after="60"/>
              <w:jc w:val="center"/>
              <w:rPr>
                <w:rFonts w:asciiTheme="majorHAnsi" w:hAnsiTheme="majorHAnsi"/>
                <w:b/>
                <w:noProof/>
                <w:sz w:val="22"/>
                <w:szCs w:val="22"/>
              </w:rPr>
            </w:pPr>
            <w:r w:rsidRPr="009333CE">
              <w:rPr>
                <w:rFonts w:asciiTheme="majorHAnsi" w:hAnsiTheme="majorHAnsi"/>
                <w:b/>
                <w:noProof/>
                <w:sz w:val="22"/>
                <w:szCs w:val="22"/>
              </w:rPr>
              <w:t>ELEMEN</w:t>
            </w:r>
          </w:p>
        </w:tc>
        <w:tc>
          <w:tcPr>
            <w:tcW w:w="7796" w:type="dxa"/>
            <w:shd w:val="clear" w:color="auto" w:fill="9BBB59" w:themeFill="accent3"/>
            <w:vAlign w:val="center"/>
          </w:tcPr>
          <w:p w:rsidR="009333CE" w:rsidRPr="009333CE" w:rsidRDefault="009333CE" w:rsidP="00C54392">
            <w:pPr>
              <w:spacing w:before="60" w:after="60"/>
              <w:jc w:val="center"/>
              <w:rPr>
                <w:rFonts w:asciiTheme="majorHAnsi" w:hAnsiTheme="majorHAnsi"/>
                <w:b/>
                <w:noProof/>
                <w:sz w:val="22"/>
                <w:szCs w:val="22"/>
              </w:rPr>
            </w:pPr>
            <w:r w:rsidRPr="009333CE">
              <w:rPr>
                <w:rFonts w:asciiTheme="majorHAnsi" w:hAnsiTheme="majorHAnsi"/>
                <w:b/>
                <w:noProof/>
                <w:sz w:val="22"/>
                <w:szCs w:val="22"/>
              </w:rPr>
              <w:t>CAPAIAN PEMBELAJARAN</w:t>
            </w:r>
          </w:p>
        </w:tc>
      </w:tr>
      <w:tr w:rsidR="009333CE" w:rsidRPr="009333CE" w:rsidTr="00C54392">
        <w:tc>
          <w:tcPr>
            <w:tcW w:w="1985" w:type="dxa"/>
            <w:vAlign w:val="center"/>
          </w:tcPr>
          <w:p w:rsidR="009333CE" w:rsidRPr="009333CE" w:rsidRDefault="009333CE" w:rsidP="00C54392">
            <w:pPr>
              <w:jc w:val="center"/>
              <w:rPr>
                <w:rFonts w:asciiTheme="majorHAnsi" w:hAnsiTheme="majorHAnsi"/>
                <w:noProof/>
                <w:sz w:val="22"/>
                <w:szCs w:val="22"/>
              </w:rPr>
            </w:pPr>
            <w:r w:rsidRPr="009333CE">
              <w:rPr>
                <w:rFonts w:asciiTheme="majorHAnsi" w:hAnsiTheme="majorHAnsi"/>
                <w:noProof/>
                <w:sz w:val="22"/>
                <w:szCs w:val="22"/>
              </w:rPr>
              <w:t>Keterampilan Gerak</w:t>
            </w:r>
          </w:p>
        </w:tc>
        <w:tc>
          <w:tcPr>
            <w:tcW w:w="7796" w:type="dxa"/>
          </w:tcPr>
          <w:p w:rsidR="009333CE" w:rsidRPr="009333CE" w:rsidRDefault="009333CE" w:rsidP="00C54392">
            <w:pPr>
              <w:jc w:val="both"/>
              <w:rPr>
                <w:rFonts w:asciiTheme="majorHAnsi" w:hAnsiTheme="majorHAnsi"/>
                <w:noProof/>
                <w:sz w:val="22"/>
                <w:szCs w:val="22"/>
              </w:rPr>
            </w:pPr>
            <w:r w:rsidRPr="009333CE">
              <w:rPr>
                <w:rFonts w:asciiTheme="majorHAnsi" w:hAnsiTheme="majorHAnsi"/>
                <w:noProof/>
                <w:sz w:val="22"/>
                <w:szCs w:val="22"/>
              </w:rPr>
              <w:t>Peserta didik dapat menunjukkan kemampuan dalam mempraktikkan hasil analisis keterampilan gerak spesifik berupa permainan dan olahraga, aktivitas senam, aktivitas gerak berirama, dan aktivitas permainan dan olahraga air (kondisional).</w:t>
            </w:r>
          </w:p>
        </w:tc>
      </w:tr>
      <w:tr w:rsidR="009333CE" w:rsidRPr="009333CE" w:rsidTr="00C54392">
        <w:tc>
          <w:tcPr>
            <w:tcW w:w="1985" w:type="dxa"/>
            <w:vAlign w:val="center"/>
          </w:tcPr>
          <w:p w:rsidR="009333CE" w:rsidRPr="009333CE" w:rsidRDefault="009333CE" w:rsidP="00C54392">
            <w:pPr>
              <w:jc w:val="center"/>
              <w:rPr>
                <w:rFonts w:asciiTheme="majorHAnsi" w:hAnsiTheme="majorHAnsi"/>
                <w:noProof/>
                <w:sz w:val="22"/>
                <w:szCs w:val="22"/>
              </w:rPr>
            </w:pPr>
            <w:r w:rsidRPr="009333CE">
              <w:rPr>
                <w:rFonts w:asciiTheme="majorHAnsi" w:hAnsiTheme="majorHAnsi"/>
                <w:noProof/>
                <w:sz w:val="22"/>
                <w:szCs w:val="22"/>
              </w:rPr>
              <w:t>Pengetahuan Gerak</w:t>
            </w:r>
          </w:p>
        </w:tc>
        <w:tc>
          <w:tcPr>
            <w:tcW w:w="7796" w:type="dxa"/>
          </w:tcPr>
          <w:p w:rsidR="009333CE" w:rsidRPr="009333CE" w:rsidRDefault="009333CE" w:rsidP="00C54392">
            <w:pPr>
              <w:jc w:val="both"/>
              <w:rPr>
                <w:rFonts w:asciiTheme="majorHAnsi" w:hAnsiTheme="majorHAnsi"/>
                <w:noProof/>
                <w:sz w:val="22"/>
                <w:szCs w:val="22"/>
              </w:rPr>
            </w:pPr>
            <w:r w:rsidRPr="009333CE">
              <w:rPr>
                <w:rFonts w:asciiTheme="majorHAnsi" w:hAnsiTheme="majorHAnsi"/>
                <w:noProof/>
                <w:sz w:val="22"/>
                <w:szCs w:val="22"/>
              </w:rPr>
              <w:t>Peserta didik dapat menganalisis fakta, konsep, dan prosedur dalam melakukan berbagai keterampilan gerak spesifik berupa permainan dan olahraga, aktivitas senam, aktivitas gerak berirama, dan aktivitas permainan dan olahraga air (kondisional).</w:t>
            </w:r>
          </w:p>
        </w:tc>
      </w:tr>
      <w:tr w:rsidR="009333CE" w:rsidRPr="009333CE" w:rsidTr="00C54392">
        <w:tc>
          <w:tcPr>
            <w:tcW w:w="1985" w:type="dxa"/>
            <w:vAlign w:val="center"/>
          </w:tcPr>
          <w:p w:rsidR="009333CE" w:rsidRPr="009333CE" w:rsidRDefault="009333CE" w:rsidP="00C54392">
            <w:pPr>
              <w:jc w:val="center"/>
              <w:rPr>
                <w:rFonts w:asciiTheme="majorHAnsi" w:hAnsiTheme="majorHAnsi"/>
                <w:noProof/>
                <w:sz w:val="22"/>
                <w:szCs w:val="22"/>
              </w:rPr>
            </w:pPr>
            <w:r w:rsidRPr="009333CE">
              <w:rPr>
                <w:rFonts w:asciiTheme="majorHAnsi" w:hAnsiTheme="majorHAnsi"/>
                <w:noProof/>
                <w:sz w:val="22"/>
                <w:szCs w:val="22"/>
              </w:rPr>
              <w:t>Pemanfaatan Gerak</w:t>
            </w:r>
          </w:p>
        </w:tc>
        <w:tc>
          <w:tcPr>
            <w:tcW w:w="7796" w:type="dxa"/>
          </w:tcPr>
          <w:p w:rsidR="009333CE" w:rsidRPr="009333CE" w:rsidRDefault="009333CE" w:rsidP="00C54392">
            <w:pPr>
              <w:jc w:val="both"/>
              <w:rPr>
                <w:rFonts w:asciiTheme="majorHAnsi" w:hAnsiTheme="majorHAnsi"/>
                <w:noProof/>
                <w:sz w:val="22"/>
                <w:szCs w:val="22"/>
              </w:rPr>
            </w:pPr>
            <w:r w:rsidRPr="009333CE">
              <w:rPr>
                <w:rFonts w:asciiTheme="majorHAnsi" w:hAnsiTheme="majorHAnsi"/>
                <w:noProof/>
                <w:sz w:val="22"/>
                <w:szCs w:val="22"/>
              </w:rPr>
              <w:t>Peserta didik dapat menganalisis fakta, konsep, dan prosedur serta mempraktikkan latihan pengembangan kebugaran jasmani terkait kesehatan (</w:t>
            </w:r>
            <w:r w:rsidRPr="009333CE">
              <w:rPr>
                <w:rFonts w:asciiTheme="majorHAnsi" w:hAnsiTheme="majorHAnsi"/>
                <w:i/>
                <w:iCs/>
                <w:noProof/>
                <w:sz w:val="22"/>
                <w:szCs w:val="22"/>
              </w:rPr>
              <w:t>physicsl fittness related health</w:t>
            </w:r>
            <w:r w:rsidRPr="009333CE">
              <w:rPr>
                <w:rFonts w:asciiTheme="majorHAnsi" w:hAnsiTheme="majorHAnsi"/>
                <w:noProof/>
                <w:sz w:val="22"/>
                <w:szCs w:val="22"/>
              </w:rPr>
              <w:t>) dan kebugaran jasmani terkait keterampilan (</w:t>
            </w:r>
            <w:r w:rsidRPr="009333CE">
              <w:rPr>
                <w:rFonts w:asciiTheme="majorHAnsi" w:hAnsiTheme="majorHAnsi"/>
                <w:i/>
                <w:iCs/>
                <w:noProof/>
                <w:sz w:val="22"/>
                <w:szCs w:val="22"/>
              </w:rPr>
              <w:t>physicsl fittness related skills</w:t>
            </w:r>
            <w:r w:rsidRPr="009333CE">
              <w:rPr>
                <w:rFonts w:asciiTheme="majorHAnsi" w:hAnsiTheme="majorHAnsi"/>
                <w:noProof/>
                <w:sz w:val="22"/>
                <w:szCs w:val="22"/>
              </w:rPr>
              <w:t>), berdasarkan prinsip latihan (</w:t>
            </w:r>
            <w:r w:rsidRPr="009333CE">
              <w:rPr>
                <w:rFonts w:asciiTheme="majorHAnsi" w:hAnsiTheme="majorHAnsi"/>
                <w:i/>
                <w:iCs/>
                <w:noProof/>
                <w:sz w:val="22"/>
                <w:szCs w:val="22"/>
              </w:rPr>
              <w:t>Frequency, Intensity, Time, Type/ FITT</w:t>
            </w:r>
            <w:r w:rsidRPr="009333CE">
              <w:rPr>
                <w:rFonts w:asciiTheme="majorHAnsi" w:hAnsiTheme="majorHAnsi"/>
                <w:noProof/>
                <w:sz w:val="22"/>
                <w:szCs w:val="22"/>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9333CE" w:rsidRPr="009333CE" w:rsidTr="00C54392">
        <w:tc>
          <w:tcPr>
            <w:tcW w:w="1985" w:type="dxa"/>
            <w:vAlign w:val="center"/>
          </w:tcPr>
          <w:p w:rsidR="009333CE" w:rsidRPr="009333CE" w:rsidRDefault="009333CE" w:rsidP="00C54392">
            <w:pPr>
              <w:jc w:val="center"/>
              <w:rPr>
                <w:rFonts w:asciiTheme="majorHAnsi" w:hAnsiTheme="majorHAnsi"/>
                <w:noProof/>
                <w:sz w:val="22"/>
                <w:szCs w:val="22"/>
              </w:rPr>
            </w:pPr>
            <w:r w:rsidRPr="009333CE">
              <w:rPr>
                <w:rFonts w:asciiTheme="majorHAnsi" w:hAnsiTheme="majorHAnsi"/>
                <w:noProof/>
                <w:sz w:val="22"/>
                <w:szCs w:val="22"/>
              </w:rPr>
              <w:t>Pengembangan Karakter dan Internalisasi Nilai-nilai Gerak</w:t>
            </w:r>
          </w:p>
        </w:tc>
        <w:tc>
          <w:tcPr>
            <w:tcW w:w="7796" w:type="dxa"/>
          </w:tcPr>
          <w:p w:rsidR="009333CE" w:rsidRPr="009333CE" w:rsidRDefault="009333CE" w:rsidP="00C54392">
            <w:pPr>
              <w:jc w:val="both"/>
              <w:rPr>
                <w:rFonts w:asciiTheme="majorHAnsi" w:hAnsiTheme="majorHAnsi"/>
                <w:noProof/>
                <w:sz w:val="22"/>
                <w:szCs w:val="22"/>
              </w:rPr>
            </w:pPr>
            <w:r w:rsidRPr="009333CE">
              <w:rPr>
                <w:rFonts w:asciiTheme="majorHAnsi" w:hAnsiTheme="majorHAnsi"/>
                <w:noProof/>
                <w:sz w:val="22"/>
                <w:szCs w:val="22"/>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443A95" w:rsidRPr="009333CE" w:rsidRDefault="00443A95" w:rsidP="00443A95">
      <w:pPr>
        <w:pStyle w:val="DaftarParagraf"/>
        <w:ind w:left="567"/>
        <w:rPr>
          <w:rFonts w:asciiTheme="majorHAnsi" w:hAnsiTheme="majorHAnsi"/>
          <w:b/>
          <w:sz w:val="22"/>
          <w:szCs w:val="22"/>
        </w:rPr>
      </w:pPr>
    </w:p>
    <w:tbl>
      <w:tblPr>
        <w:tblStyle w:val="KisiTabel"/>
        <w:tblW w:w="9782" w:type="dxa"/>
        <w:tblInd w:w="675" w:type="dxa"/>
        <w:tblLayout w:type="fixed"/>
        <w:tblLook w:val="04A0" w:firstRow="1" w:lastRow="0" w:firstColumn="1" w:lastColumn="0" w:noHBand="0" w:noVBand="1"/>
      </w:tblPr>
      <w:tblGrid>
        <w:gridCol w:w="567"/>
        <w:gridCol w:w="426"/>
        <w:gridCol w:w="7371"/>
        <w:gridCol w:w="709"/>
        <w:gridCol w:w="709"/>
      </w:tblGrid>
      <w:tr w:rsidR="008311A3" w:rsidRPr="009333CE" w:rsidTr="009333CE">
        <w:trPr>
          <w:trHeight w:val="77"/>
          <w:tblHeader/>
        </w:trPr>
        <w:tc>
          <w:tcPr>
            <w:tcW w:w="567" w:type="dxa"/>
            <w:vMerge w:val="restart"/>
            <w:shd w:val="clear" w:color="auto" w:fill="9BBB59" w:themeFill="accent3"/>
            <w:vAlign w:val="center"/>
          </w:tcPr>
          <w:p w:rsidR="008311A3" w:rsidRPr="009333CE" w:rsidRDefault="008311A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9333CE">
              <w:rPr>
                <w:rFonts w:asciiTheme="majorHAnsi" w:hAnsiTheme="majorHAnsi"/>
                <w:b/>
                <w:bCs/>
                <w:sz w:val="22"/>
                <w:szCs w:val="22"/>
                <w:lang w:val="en-US"/>
              </w:rPr>
              <w:t>NO</w:t>
            </w:r>
          </w:p>
        </w:tc>
        <w:tc>
          <w:tcPr>
            <w:tcW w:w="7797" w:type="dxa"/>
            <w:gridSpan w:val="2"/>
            <w:vMerge w:val="restart"/>
            <w:shd w:val="clear" w:color="auto" w:fill="9BBB59" w:themeFill="accent3"/>
            <w:vAlign w:val="center"/>
          </w:tcPr>
          <w:p w:rsidR="008311A3" w:rsidRPr="009333CE" w:rsidRDefault="00443A95"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9333CE">
              <w:rPr>
                <w:rFonts w:asciiTheme="majorHAnsi" w:hAnsiTheme="majorHAnsi"/>
                <w:b/>
                <w:bCs/>
                <w:sz w:val="22"/>
                <w:szCs w:val="22"/>
                <w:lang w:val="en-US"/>
              </w:rPr>
              <w:t>TUJUAN PEMBELAJARAN</w:t>
            </w:r>
          </w:p>
        </w:tc>
        <w:tc>
          <w:tcPr>
            <w:tcW w:w="1418" w:type="dxa"/>
            <w:gridSpan w:val="2"/>
            <w:shd w:val="clear" w:color="auto" w:fill="9BBB59" w:themeFill="accent3"/>
            <w:vAlign w:val="center"/>
          </w:tcPr>
          <w:p w:rsidR="008311A3" w:rsidRPr="009333CE" w:rsidRDefault="008311A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9333CE">
              <w:rPr>
                <w:rFonts w:asciiTheme="majorHAnsi" w:hAnsiTheme="majorHAnsi"/>
                <w:b/>
                <w:bCs/>
                <w:sz w:val="22"/>
                <w:szCs w:val="22"/>
                <w:lang w:val="en-US"/>
              </w:rPr>
              <w:t>SEMESTER</w:t>
            </w:r>
          </w:p>
        </w:tc>
      </w:tr>
      <w:tr w:rsidR="004358A4" w:rsidRPr="009333CE" w:rsidTr="009333CE">
        <w:trPr>
          <w:tblHeader/>
        </w:trPr>
        <w:tc>
          <w:tcPr>
            <w:tcW w:w="567" w:type="dxa"/>
            <w:vMerge/>
            <w:shd w:val="clear" w:color="auto" w:fill="9BBB59" w:themeFill="accent3"/>
            <w:vAlign w:val="center"/>
          </w:tcPr>
          <w:p w:rsidR="004358A4" w:rsidRPr="009333CE" w:rsidRDefault="004358A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797" w:type="dxa"/>
            <w:gridSpan w:val="2"/>
            <w:vMerge/>
            <w:tcBorders>
              <w:bottom w:val="single" w:sz="4" w:space="0" w:color="auto"/>
            </w:tcBorders>
            <w:shd w:val="clear" w:color="auto" w:fill="9BBB59" w:themeFill="accent3"/>
            <w:vAlign w:val="center"/>
          </w:tcPr>
          <w:p w:rsidR="004358A4" w:rsidRPr="009333CE" w:rsidRDefault="004358A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shd w:val="clear" w:color="auto" w:fill="9BBB59" w:themeFill="accent3"/>
            <w:vAlign w:val="center"/>
          </w:tcPr>
          <w:p w:rsidR="004358A4" w:rsidRPr="009333CE" w:rsidRDefault="004358A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9333CE">
              <w:rPr>
                <w:rFonts w:asciiTheme="majorHAnsi" w:hAnsiTheme="majorHAnsi"/>
                <w:b/>
                <w:bCs/>
                <w:sz w:val="22"/>
                <w:szCs w:val="22"/>
                <w:lang w:val="en-US"/>
              </w:rPr>
              <w:t>1</w:t>
            </w:r>
          </w:p>
        </w:tc>
        <w:tc>
          <w:tcPr>
            <w:tcW w:w="709" w:type="dxa"/>
            <w:shd w:val="clear" w:color="auto" w:fill="9BBB59" w:themeFill="accent3"/>
            <w:vAlign w:val="center"/>
          </w:tcPr>
          <w:p w:rsidR="004358A4" w:rsidRPr="009333CE" w:rsidRDefault="004358A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9333CE">
              <w:rPr>
                <w:rFonts w:asciiTheme="majorHAnsi" w:hAnsiTheme="majorHAnsi"/>
                <w:b/>
                <w:bCs/>
                <w:sz w:val="22"/>
                <w:szCs w:val="22"/>
                <w:lang w:val="en-US"/>
              </w:rPr>
              <w:t>2</w:t>
            </w:r>
          </w:p>
        </w:tc>
      </w:tr>
      <w:tr w:rsidR="009333CE" w:rsidRPr="009333CE" w:rsidTr="009333CE">
        <w:tc>
          <w:tcPr>
            <w:tcW w:w="567" w:type="dxa"/>
            <w:vMerge w:val="restart"/>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lang w:val="en-US"/>
              </w:rPr>
            </w:pPr>
            <w:r w:rsidRPr="009333CE">
              <w:rPr>
                <w:rFonts w:asciiTheme="majorHAnsi" w:hAnsiTheme="majorHAnsi"/>
                <w:bCs/>
                <w:sz w:val="22"/>
                <w:szCs w:val="22"/>
                <w:lang w:val="en-US"/>
              </w:rPr>
              <w:t>1</w:t>
            </w: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1.1</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Memahami aktivitas gerak spesifik melempar, menangkap, menggiring, menembak bola, rebound, dan pivot dalam permainan bola basket sesuai potensi dan kreativitas yang dimiliki peserta didik.</w:t>
            </w:r>
          </w:p>
        </w:tc>
        <w:tc>
          <w:tcPr>
            <w:tcW w:w="709" w:type="dxa"/>
            <w:vMerge w:val="restart"/>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r w:rsidRPr="009333CE">
              <w:rPr>
                <w:rFonts w:asciiTheme="majorHAnsi" w:hAnsiTheme="majorHAnsi"/>
                <w:b/>
                <w:bCs/>
                <w:sz w:val="22"/>
                <w:szCs w:val="22"/>
              </w:rPr>
              <w:t>√</w:t>
            </w:r>
          </w:p>
        </w:tc>
        <w:tc>
          <w:tcPr>
            <w:tcW w:w="709" w:type="dxa"/>
            <w:vMerge w:val="restart"/>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1.2</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Mengidentifikasi bentuk-bentuk aktivitas gerak spesifik melempar, menangkap, menggiring, menembak bola, rebound, dan pivot dalam permainan bola basket sesuai potensi dan kreativitas yang dimiliki peserta didik.</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1.3</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Menganalisis prosedur aktivitas gerak spesifik melempar, menangkap, menggiring, menembak bola, rebound, dan pivot dalam permainan bola basket sesuai potensi dan kreativitas yang dimiliki peserta didik.</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1.4</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Menyusun konsep aktivitas gerak spesifik melempar, menangkap, menggiring, menembak bola, rebound, dan pivot dalam permainan bola basket sesuai potensi dan kreativitas yang dimiliki peserta didik.</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1.5</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Mempraktikkan aktivitas gerak spesifik melempar, menangkap, menggiring, menembak bola, rebound, dan pivot permainan bola basket sesuai potensi dan kreativitas yang dimiliki peserta didik.</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1.6</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Menunjukkan sikap berakhlak mulia, mandiri, kebinekaan global, gotongroyong, bernalar kritis, dan kreatif.</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restart"/>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lang w:val="en-US"/>
              </w:rPr>
            </w:pPr>
            <w:r w:rsidRPr="009333CE">
              <w:rPr>
                <w:rFonts w:asciiTheme="majorHAnsi" w:hAnsiTheme="majorHAnsi"/>
                <w:bCs/>
                <w:sz w:val="22"/>
                <w:szCs w:val="22"/>
                <w:lang w:val="en-US"/>
              </w:rPr>
              <w:t>2</w:t>
            </w: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2.1</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Memahami konsep aktivitas gerak spesifik passing bawah, passing atas, servis bawah, servis atas, spike dan bendungan di dalam permainan bola voli.</w:t>
            </w:r>
          </w:p>
        </w:tc>
        <w:tc>
          <w:tcPr>
            <w:tcW w:w="709" w:type="dxa"/>
            <w:vMerge w:val="restart"/>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r w:rsidRPr="009333CE">
              <w:rPr>
                <w:rFonts w:asciiTheme="majorHAnsi" w:hAnsiTheme="majorHAnsi"/>
                <w:b/>
                <w:bCs/>
                <w:sz w:val="22"/>
                <w:szCs w:val="22"/>
              </w:rPr>
              <w:t>√</w:t>
            </w:r>
          </w:p>
        </w:tc>
        <w:tc>
          <w:tcPr>
            <w:tcW w:w="709" w:type="dxa"/>
            <w:vMerge w:val="restart"/>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2.2</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Menganalisis prinsip dan prosedur aktivitas gerak spesifik passing bawah, passing atas, servis bawah, servis atas, spike dan bendungan dalam permainan bola voli.</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2.3</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Mempraktikkan aktivitas gerak spesifik passing bawah, passing atas, servis bawah, servis atas, spike dan bendungan dalam permainan bola voli.</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2.4</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Menunjukkan sikap berahlak mulia, mandiri, kebinekaan global, gotongroyong, bernalar kritis, dan kreatif serta internalisasi nilai-nilai permainan bola voli.</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restart"/>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lang w:val="en-US"/>
              </w:rPr>
            </w:pPr>
            <w:r w:rsidRPr="009333CE">
              <w:rPr>
                <w:rFonts w:asciiTheme="majorHAnsi" w:hAnsiTheme="majorHAnsi"/>
                <w:bCs/>
                <w:sz w:val="22"/>
                <w:szCs w:val="22"/>
                <w:lang w:val="en-US"/>
              </w:rPr>
              <w:t>3</w:t>
            </w: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3.1</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Memahami aktivitas gerak spesifik melempar, menangkap, memukul bola, berlari ke tiang hinggap, dan mematikan lawan permainan kasti.</w:t>
            </w:r>
          </w:p>
        </w:tc>
        <w:tc>
          <w:tcPr>
            <w:tcW w:w="709" w:type="dxa"/>
            <w:vMerge w:val="restart"/>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r w:rsidRPr="009333CE">
              <w:rPr>
                <w:rFonts w:asciiTheme="majorHAnsi" w:hAnsiTheme="majorHAnsi"/>
                <w:b/>
                <w:bCs/>
                <w:sz w:val="22"/>
                <w:szCs w:val="22"/>
              </w:rPr>
              <w:t>√</w:t>
            </w:r>
          </w:p>
        </w:tc>
        <w:tc>
          <w:tcPr>
            <w:tcW w:w="709" w:type="dxa"/>
            <w:vMerge w:val="restart"/>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3.2</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Mengidentifikasi gerak spesifik melempar, menangkap, memukul bola, berlari ke tiang hinggap, dan mematikan lawan permainan kasti.</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3.3</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Menganalisis prosedur aktivitas gerak spesifik melempar, menangkap, memukul bola, berlari ke tiang hinggap, dan mematikan lawan permainan kasti.</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3.4</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Menyusun konsep aktivitas gerak spesifik melempar, menangkap, memukul bola, berlari ke tiang hinggap, dan mematikan lawan permainan kasti.</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3.5</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Mempraktikkan aktivitas gerak spesifik melempar, menangkap, memukul bola, berlari ke tiang hinggap, dan mematikan lawan permainan kasti.</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3.6</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Menunjukkan sikap berakhlak mulia, mandiri, kebinekaan global, gotongroyong, bernalar kritis, dan kreatif.</w:t>
            </w:r>
          </w:p>
        </w:tc>
        <w:tc>
          <w:tcPr>
            <w:tcW w:w="709" w:type="dxa"/>
            <w:vMerge/>
            <w:vAlign w:val="center"/>
          </w:tcPr>
          <w:p w:rsidR="009333CE" w:rsidRPr="009333CE" w:rsidRDefault="009333CE"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7D3046">
            <w:pPr>
              <w:jc w:val="center"/>
              <w:rPr>
                <w:rFonts w:asciiTheme="majorHAnsi" w:hAnsiTheme="majorHAnsi"/>
                <w:sz w:val="22"/>
                <w:szCs w:val="22"/>
              </w:rPr>
            </w:pPr>
          </w:p>
        </w:tc>
      </w:tr>
      <w:tr w:rsidR="009333CE" w:rsidRPr="009333CE" w:rsidTr="009333CE">
        <w:tc>
          <w:tcPr>
            <w:tcW w:w="567"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lang w:val="en-US"/>
              </w:rPr>
            </w:pPr>
            <w:r w:rsidRPr="009333CE">
              <w:rPr>
                <w:rFonts w:asciiTheme="majorHAnsi" w:hAnsiTheme="majorHAnsi"/>
                <w:bCs/>
                <w:sz w:val="22"/>
                <w:szCs w:val="22"/>
                <w:lang w:val="en-US"/>
              </w:rPr>
              <w:t>4</w:t>
            </w: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4.1</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Memahami aktivitas gerak spesifik kuda-kuda, pola langkah, pukulan, tendangan, tangkisan, elakan, dan hindaran bela diri pencak silat.</w:t>
            </w: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r w:rsidRPr="009333CE">
              <w:rPr>
                <w:rFonts w:asciiTheme="majorHAnsi" w:hAnsiTheme="majorHAnsi"/>
                <w:b/>
                <w:bCs/>
                <w:sz w:val="22"/>
                <w:szCs w:val="22"/>
              </w:rPr>
              <w:t>√</w:t>
            </w:r>
          </w:p>
        </w:tc>
        <w:tc>
          <w:tcPr>
            <w:tcW w:w="709" w:type="dxa"/>
            <w:vMerge w:val="restart"/>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4.2</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Menganalisis prosedur aktivitas gerak spesifik kuda-kuda, pola langkah, pukulan, tendangan, tangkisan, elakan, dan hindaran bela diri pencak silat sesuai potensi dan kreativitas yang dimiliki oleh peserta didik.</w:t>
            </w:r>
          </w:p>
        </w:tc>
        <w:tc>
          <w:tcPr>
            <w:tcW w:w="709"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4.3</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Menyusun konsep aktivitas gerak spesifik kuda-kuda, pola langkah, pukulan, tendangan, tangkisan, elakan, dan hindaran bela diri pencak silat sesuai potensi dan kreativitas yang dimiliki oleh peserta didik.</w:t>
            </w:r>
          </w:p>
        </w:tc>
        <w:tc>
          <w:tcPr>
            <w:tcW w:w="709"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4.4</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Mempraktikkan aktivitas gerak spesifik kuda-kuda, pola langkah, pukulan, tendangan, tangkisan, elakan, dan hindaran bela diri pencak silat sesuai potensi dan kreativitas yang dimiliki oleh peserta didik.</w:t>
            </w:r>
          </w:p>
        </w:tc>
        <w:tc>
          <w:tcPr>
            <w:tcW w:w="709"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9333CE" w:rsidRPr="009333CE" w:rsidTr="009333CE">
        <w:tc>
          <w:tcPr>
            <w:tcW w:w="567"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26" w:type="dxa"/>
            <w:tcBorders>
              <w:right w:val="nil"/>
            </w:tcBorders>
          </w:tcPr>
          <w:p w:rsidR="009333CE" w:rsidRPr="009333CE" w:rsidRDefault="009333CE" w:rsidP="009333CE">
            <w:pPr>
              <w:widowControl w:val="0"/>
              <w:autoSpaceDE w:val="0"/>
              <w:autoSpaceDN w:val="0"/>
              <w:adjustRightInd w:val="0"/>
              <w:ind w:left="-57" w:right="-57"/>
              <w:rPr>
                <w:rFonts w:asciiTheme="majorHAnsi" w:hAnsiTheme="majorHAnsi"/>
                <w:sz w:val="22"/>
                <w:szCs w:val="22"/>
              </w:rPr>
            </w:pPr>
            <w:r w:rsidRPr="009333CE">
              <w:rPr>
                <w:rFonts w:asciiTheme="majorHAnsi" w:hAnsiTheme="majorHAnsi"/>
                <w:sz w:val="22"/>
                <w:szCs w:val="22"/>
              </w:rPr>
              <w:t>4.5</w:t>
            </w:r>
          </w:p>
        </w:tc>
        <w:tc>
          <w:tcPr>
            <w:tcW w:w="7371" w:type="dxa"/>
            <w:tcBorders>
              <w:left w:val="nil"/>
            </w:tcBorders>
          </w:tcPr>
          <w:p w:rsidR="009333CE" w:rsidRPr="00791F09" w:rsidRDefault="009333CE" w:rsidP="00A109DF">
            <w:pPr>
              <w:rPr>
                <w:rFonts w:asciiTheme="majorHAnsi" w:hAnsiTheme="majorHAnsi"/>
              </w:rPr>
            </w:pPr>
            <w:r w:rsidRPr="00791F09">
              <w:rPr>
                <w:rFonts w:asciiTheme="majorHAnsi" w:hAnsiTheme="majorHAnsi"/>
                <w:sz w:val="22"/>
                <w:szCs w:val="22"/>
                <w:lang w:val="en-US"/>
              </w:rPr>
              <w:t>Menunjukkan sikap berakhlak mulia, mandiri, kebinekaan global, gotongroyong, bernalar kritis, dan kreatif.</w:t>
            </w:r>
          </w:p>
        </w:tc>
        <w:tc>
          <w:tcPr>
            <w:tcW w:w="709"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tcPr>
          <w:p w:rsidR="009333CE" w:rsidRPr="009333CE" w:rsidRDefault="009333CE" w:rsidP="00C5439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bl>
    <w:p w:rsidR="00DD5770" w:rsidRPr="009333CE" w:rsidRDefault="00DD5770" w:rsidP="00DD5770">
      <w:pPr>
        <w:widowControl w:val="0"/>
        <w:tabs>
          <w:tab w:val="left" w:pos="3544"/>
          <w:tab w:val="left" w:pos="3828"/>
        </w:tabs>
        <w:autoSpaceDE w:val="0"/>
        <w:autoSpaceDN w:val="0"/>
        <w:adjustRightInd w:val="0"/>
        <w:spacing w:after="0" w:line="240" w:lineRule="auto"/>
        <w:contextualSpacing/>
        <w:rPr>
          <w:rFonts w:asciiTheme="majorHAnsi" w:hAnsiTheme="majorHAnsi"/>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F156C1" w:rsidRPr="00F156C1" w:rsidTr="00443A95">
        <w:trPr>
          <w:jc w:val="center"/>
        </w:trPr>
        <w:tc>
          <w:tcPr>
            <w:tcW w:w="3153" w:type="dxa"/>
          </w:tcPr>
          <w:p w:rsidR="00443A95" w:rsidRPr="00F156C1" w:rsidRDefault="00443A95" w:rsidP="003348E8">
            <w:pPr>
              <w:tabs>
                <w:tab w:val="left" w:pos="3544"/>
              </w:tabs>
              <w:rPr>
                <w:rFonts w:asciiTheme="majorHAnsi" w:hAnsiTheme="majorHAnsi"/>
                <w:sz w:val="22"/>
                <w:szCs w:val="22"/>
              </w:rPr>
            </w:pPr>
          </w:p>
          <w:p w:rsidR="00443A95" w:rsidRPr="00F156C1" w:rsidRDefault="00443A95" w:rsidP="003348E8">
            <w:pPr>
              <w:tabs>
                <w:tab w:val="left" w:pos="3544"/>
              </w:tabs>
              <w:rPr>
                <w:rFonts w:asciiTheme="majorHAnsi" w:hAnsiTheme="majorHAnsi"/>
                <w:sz w:val="22"/>
                <w:szCs w:val="22"/>
              </w:rPr>
            </w:pPr>
            <w:r w:rsidRPr="00F156C1">
              <w:rPr>
                <w:rFonts w:asciiTheme="majorHAnsi" w:hAnsiTheme="majorHAnsi"/>
                <w:sz w:val="22"/>
                <w:szCs w:val="22"/>
              </w:rPr>
              <w:t>Mengetahui,</w:t>
            </w:r>
          </w:p>
          <w:p w:rsidR="00443A95" w:rsidRPr="00F156C1" w:rsidRDefault="00443A95" w:rsidP="003348E8">
            <w:pPr>
              <w:tabs>
                <w:tab w:val="left" w:pos="3544"/>
              </w:tabs>
              <w:rPr>
                <w:rFonts w:asciiTheme="majorHAnsi" w:hAnsiTheme="majorHAnsi"/>
                <w:sz w:val="22"/>
                <w:szCs w:val="22"/>
              </w:rPr>
            </w:pPr>
            <w:r w:rsidRPr="00F156C1">
              <w:rPr>
                <w:rFonts w:asciiTheme="majorHAnsi" w:hAnsiTheme="majorHAnsi"/>
                <w:sz w:val="22"/>
                <w:szCs w:val="22"/>
              </w:rPr>
              <w:t>Kepala Sekolah</w:t>
            </w:r>
          </w:p>
          <w:p w:rsidR="00443A95" w:rsidRPr="00F156C1" w:rsidRDefault="00443A95" w:rsidP="003348E8">
            <w:pPr>
              <w:tabs>
                <w:tab w:val="left" w:pos="3544"/>
              </w:tabs>
              <w:rPr>
                <w:rFonts w:asciiTheme="majorHAnsi" w:hAnsiTheme="majorHAnsi"/>
                <w:sz w:val="22"/>
                <w:szCs w:val="22"/>
              </w:rPr>
            </w:pPr>
          </w:p>
          <w:p w:rsidR="00443A95" w:rsidRPr="00F156C1" w:rsidRDefault="00443A95" w:rsidP="003348E8">
            <w:pPr>
              <w:tabs>
                <w:tab w:val="left" w:pos="3544"/>
              </w:tabs>
              <w:rPr>
                <w:rFonts w:asciiTheme="majorHAnsi" w:hAnsiTheme="majorHAnsi"/>
                <w:sz w:val="22"/>
                <w:szCs w:val="22"/>
              </w:rPr>
            </w:pPr>
          </w:p>
          <w:p w:rsidR="00443A95" w:rsidRPr="00F156C1" w:rsidRDefault="00000000" w:rsidP="003348E8">
            <w:pPr>
              <w:tabs>
                <w:tab w:val="left" w:pos="3544"/>
              </w:tabs>
              <w:rPr>
                <w:rFonts w:asciiTheme="majorHAnsi" w:hAnsiTheme="majorHAnsi"/>
                <w:sz w:val="22"/>
                <w:szCs w:val="22"/>
              </w:rPr>
            </w:pPr>
            <w:hyperlink r:id="rId10" w:history="1">
              <w:r w:rsidR="00443A95" w:rsidRPr="00F156C1">
                <w:rPr>
                  <w:rStyle w:val="Hyperlink"/>
                  <w:rFonts w:asciiTheme="majorHAnsi" w:hAnsiTheme="majorHAnsi"/>
                  <w:color w:val="auto"/>
                  <w:sz w:val="22"/>
                  <w:szCs w:val="22"/>
                  <w:lang w:val="en-US"/>
                </w:rPr>
                <w:t>…………………………………</w:t>
              </w:r>
            </w:hyperlink>
          </w:p>
          <w:p w:rsidR="00443A95" w:rsidRPr="00F156C1" w:rsidRDefault="00443A95" w:rsidP="003348E8">
            <w:pPr>
              <w:tabs>
                <w:tab w:val="left" w:pos="3544"/>
              </w:tabs>
              <w:rPr>
                <w:rFonts w:asciiTheme="majorHAnsi" w:hAnsiTheme="majorHAnsi"/>
                <w:sz w:val="22"/>
                <w:szCs w:val="22"/>
              </w:rPr>
            </w:pPr>
            <w:r w:rsidRPr="00F156C1">
              <w:rPr>
                <w:rFonts w:asciiTheme="majorHAnsi" w:hAnsiTheme="majorHAnsi"/>
                <w:sz w:val="22"/>
                <w:szCs w:val="22"/>
              </w:rPr>
              <w:t>NIP. ……………………….</w:t>
            </w:r>
          </w:p>
        </w:tc>
        <w:tc>
          <w:tcPr>
            <w:tcW w:w="3050" w:type="dxa"/>
          </w:tcPr>
          <w:p w:rsidR="00443A95" w:rsidRPr="00F156C1" w:rsidRDefault="00443A95" w:rsidP="003348E8">
            <w:pPr>
              <w:tabs>
                <w:tab w:val="left" w:pos="3544"/>
              </w:tabs>
              <w:rPr>
                <w:rFonts w:asciiTheme="majorHAnsi" w:hAnsiTheme="majorHAnsi"/>
                <w:sz w:val="22"/>
                <w:szCs w:val="22"/>
              </w:rPr>
            </w:pPr>
          </w:p>
        </w:tc>
        <w:tc>
          <w:tcPr>
            <w:tcW w:w="3387" w:type="dxa"/>
          </w:tcPr>
          <w:p w:rsidR="00443A95" w:rsidRPr="00F156C1" w:rsidRDefault="00F156C1" w:rsidP="003348E8">
            <w:pPr>
              <w:tabs>
                <w:tab w:val="left" w:pos="3544"/>
              </w:tabs>
              <w:rPr>
                <w:rFonts w:asciiTheme="majorHAnsi" w:hAnsiTheme="majorHAnsi"/>
                <w:sz w:val="22"/>
                <w:szCs w:val="22"/>
              </w:rPr>
            </w:pPr>
            <w:r w:rsidRPr="00F156C1">
              <w:rPr>
                <w:rFonts w:asciiTheme="majorHAnsi" w:hAnsiTheme="majorHAnsi"/>
                <w:sz w:val="22"/>
                <w:szCs w:val="22"/>
              </w:rPr>
              <w:t>Indramayu</w:t>
            </w:r>
            <w:r w:rsidR="00443A95" w:rsidRPr="00F156C1">
              <w:rPr>
                <w:rFonts w:asciiTheme="majorHAnsi" w:hAnsiTheme="majorHAnsi"/>
                <w:sz w:val="22"/>
                <w:szCs w:val="22"/>
              </w:rPr>
              <w:t xml:space="preserve">, </w:t>
            </w:r>
            <w:r w:rsidR="00443A95" w:rsidRPr="00F156C1">
              <w:rPr>
                <w:rFonts w:asciiTheme="majorHAnsi" w:hAnsiTheme="majorHAnsi"/>
                <w:sz w:val="22"/>
                <w:szCs w:val="22"/>
                <w:lang w:val="en-US"/>
              </w:rPr>
              <w:t xml:space="preserve">   Juli 2023</w:t>
            </w:r>
            <w:r w:rsidR="00443A95" w:rsidRPr="00F156C1">
              <w:rPr>
                <w:rFonts w:asciiTheme="majorHAnsi" w:hAnsiTheme="majorHAnsi"/>
                <w:sz w:val="22"/>
                <w:szCs w:val="22"/>
              </w:rPr>
              <w:t>.</w:t>
            </w:r>
          </w:p>
          <w:p w:rsidR="00443A95" w:rsidRPr="00F156C1" w:rsidRDefault="00443A95" w:rsidP="003348E8">
            <w:pPr>
              <w:tabs>
                <w:tab w:val="left" w:pos="3544"/>
              </w:tabs>
              <w:rPr>
                <w:rFonts w:asciiTheme="majorHAnsi" w:hAnsiTheme="majorHAnsi"/>
                <w:sz w:val="22"/>
                <w:szCs w:val="22"/>
              </w:rPr>
            </w:pPr>
          </w:p>
          <w:p w:rsidR="00443A95" w:rsidRPr="00F156C1" w:rsidRDefault="00443A95" w:rsidP="003348E8">
            <w:pPr>
              <w:tabs>
                <w:tab w:val="left" w:pos="3544"/>
              </w:tabs>
              <w:rPr>
                <w:rFonts w:asciiTheme="majorHAnsi" w:hAnsiTheme="majorHAnsi"/>
                <w:sz w:val="22"/>
                <w:szCs w:val="22"/>
              </w:rPr>
            </w:pPr>
            <w:r w:rsidRPr="00F156C1">
              <w:rPr>
                <w:rFonts w:asciiTheme="majorHAnsi" w:hAnsiTheme="majorHAnsi"/>
                <w:sz w:val="22"/>
                <w:szCs w:val="22"/>
              </w:rPr>
              <w:t>Guru Mata Pelajaran</w:t>
            </w:r>
          </w:p>
          <w:p w:rsidR="00443A95" w:rsidRPr="00F156C1" w:rsidRDefault="00443A95" w:rsidP="003348E8">
            <w:pPr>
              <w:tabs>
                <w:tab w:val="left" w:pos="3544"/>
              </w:tabs>
              <w:rPr>
                <w:rFonts w:asciiTheme="majorHAnsi" w:hAnsiTheme="majorHAnsi"/>
                <w:sz w:val="22"/>
                <w:szCs w:val="22"/>
              </w:rPr>
            </w:pPr>
          </w:p>
          <w:p w:rsidR="00443A95" w:rsidRPr="00F156C1" w:rsidRDefault="00443A95" w:rsidP="003348E8">
            <w:pPr>
              <w:tabs>
                <w:tab w:val="left" w:pos="3544"/>
              </w:tabs>
              <w:rPr>
                <w:rFonts w:asciiTheme="majorHAnsi" w:hAnsiTheme="majorHAnsi"/>
                <w:sz w:val="22"/>
                <w:szCs w:val="22"/>
              </w:rPr>
            </w:pPr>
          </w:p>
          <w:p w:rsidR="00443A95" w:rsidRPr="00F156C1" w:rsidRDefault="00000000" w:rsidP="003348E8">
            <w:pPr>
              <w:tabs>
                <w:tab w:val="left" w:pos="3544"/>
              </w:tabs>
              <w:rPr>
                <w:rFonts w:asciiTheme="majorHAnsi" w:hAnsiTheme="majorHAnsi"/>
                <w:b/>
                <w:bCs/>
                <w:sz w:val="22"/>
                <w:szCs w:val="22"/>
                <w:lang w:val="en-US"/>
              </w:rPr>
            </w:pPr>
            <w:hyperlink r:id="rId11" w:history="1">
              <w:r w:rsidR="00443A95" w:rsidRPr="00F156C1">
                <w:rPr>
                  <w:rStyle w:val="Hyperlink"/>
                  <w:rFonts w:asciiTheme="majorHAnsi" w:hAnsiTheme="majorHAnsi"/>
                  <w:b/>
                  <w:bCs/>
                  <w:color w:val="auto"/>
                  <w:sz w:val="22"/>
                  <w:szCs w:val="22"/>
                  <w:lang w:val="en-US"/>
                </w:rPr>
                <w:t>Admin</w:t>
              </w:r>
            </w:hyperlink>
            <w:r w:rsidR="00443A95" w:rsidRPr="00F156C1">
              <w:rPr>
                <w:rStyle w:val="Hyperlink"/>
                <w:rFonts w:asciiTheme="majorHAnsi" w:hAnsiTheme="majorHAnsi"/>
                <w:b/>
                <w:bCs/>
                <w:color w:val="auto"/>
                <w:sz w:val="22"/>
                <w:szCs w:val="22"/>
                <w:lang w:val="en-US"/>
              </w:rPr>
              <w:t xml:space="preserve"> </w:t>
            </w:r>
            <w:r w:rsidR="00F156C1" w:rsidRPr="00F156C1">
              <w:rPr>
                <w:rStyle w:val="Hyperlink"/>
                <w:rFonts w:asciiTheme="majorHAnsi" w:hAnsiTheme="majorHAnsi"/>
                <w:b/>
                <w:bCs/>
                <w:color w:val="auto"/>
                <w:sz w:val="22"/>
                <w:szCs w:val="22"/>
                <w:lang w:val="en-US"/>
              </w:rPr>
              <w:t>Gurubantu.com</w:t>
            </w:r>
          </w:p>
          <w:p w:rsidR="00443A95" w:rsidRPr="00F156C1" w:rsidRDefault="00443A95" w:rsidP="003348E8">
            <w:pPr>
              <w:tabs>
                <w:tab w:val="left" w:pos="3544"/>
              </w:tabs>
              <w:rPr>
                <w:rFonts w:asciiTheme="majorHAnsi" w:hAnsiTheme="majorHAnsi"/>
                <w:sz w:val="22"/>
                <w:szCs w:val="22"/>
                <w:lang w:val="en-US"/>
              </w:rPr>
            </w:pPr>
            <w:r w:rsidRPr="00F156C1">
              <w:rPr>
                <w:rFonts w:asciiTheme="majorHAnsi" w:hAnsiTheme="majorHAnsi"/>
                <w:sz w:val="22"/>
                <w:szCs w:val="22"/>
              </w:rPr>
              <w:t xml:space="preserve">NIP. </w:t>
            </w:r>
            <w:r w:rsidRPr="00F156C1">
              <w:rPr>
                <w:rFonts w:asciiTheme="majorHAnsi" w:hAnsiTheme="majorHAnsi"/>
                <w:sz w:val="22"/>
                <w:szCs w:val="22"/>
                <w:lang w:val="en-US"/>
              </w:rPr>
              <w:t>www.</w:t>
            </w:r>
            <w:r w:rsidR="00F156C1" w:rsidRPr="00F156C1">
              <w:rPr>
                <w:rFonts w:asciiTheme="majorHAnsi" w:hAnsiTheme="majorHAnsi"/>
                <w:sz w:val="22"/>
                <w:szCs w:val="22"/>
                <w:lang w:val="en-US"/>
              </w:rPr>
              <w:t>gurubantu.com</w:t>
            </w:r>
          </w:p>
        </w:tc>
      </w:tr>
    </w:tbl>
    <w:p w:rsidR="00523CEE" w:rsidRPr="009333CE" w:rsidRDefault="00523CEE" w:rsidP="00C9743F">
      <w:pPr>
        <w:tabs>
          <w:tab w:val="left" w:pos="360"/>
          <w:tab w:val="left" w:pos="5245"/>
          <w:tab w:val="left" w:pos="9540"/>
        </w:tabs>
        <w:spacing w:after="0"/>
        <w:contextualSpacing/>
        <w:rPr>
          <w:rFonts w:asciiTheme="majorHAnsi" w:hAnsiTheme="majorHAnsi"/>
        </w:rPr>
      </w:pPr>
    </w:p>
    <w:p w:rsidR="00523CEE" w:rsidRPr="009333CE" w:rsidRDefault="00523CEE" w:rsidP="00523CEE">
      <w:pPr>
        <w:spacing w:after="0"/>
        <w:contextualSpacing/>
        <w:rPr>
          <w:rFonts w:asciiTheme="majorHAnsi" w:hAnsiTheme="majorHAnsi"/>
          <w:b/>
          <w:bCs/>
          <w:lang w:val="id-ID"/>
        </w:rPr>
      </w:pPr>
      <w:r w:rsidRPr="009333CE">
        <w:rPr>
          <w:rFonts w:asciiTheme="majorHAnsi" w:hAnsiTheme="majorHAnsi"/>
          <w:b/>
          <w:bCs/>
          <w:lang w:val="id-ID"/>
        </w:rPr>
        <w:t>Catatan Kepala Sekolah</w:t>
      </w:r>
    </w:p>
    <w:p w:rsidR="00443A95" w:rsidRPr="009333CE" w:rsidRDefault="00523CEE" w:rsidP="009333CE">
      <w:pPr>
        <w:tabs>
          <w:tab w:val="left" w:pos="5954"/>
        </w:tabs>
        <w:spacing w:after="0"/>
        <w:contextualSpacing/>
        <w:rPr>
          <w:rFonts w:asciiTheme="majorHAnsi" w:hAnsiTheme="majorHAnsi"/>
        </w:rPr>
      </w:pPr>
      <w:r w:rsidRPr="009333CE">
        <w:rPr>
          <w:rFonts w:asciiTheme="majorHAnsi" w:hAnsiTheme="majorHAnsi"/>
          <w:lang w:val="id-ID"/>
        </w:rPr>
        <w:t>........................................................................................................................................................................................................................................................................................................................................................................................</w:t>
      </w:r>
      <w:r w:rsidR="009333CE">
        <w:rPr>
          <w:rFonts w:asciiTheme="majorHAnsi" w:hAnsiTheme="majorHAnsi"/>
        </w:rPr>
        <w:t>................................................................................</w:t>
      </w:r>
    </w:p>
    <w:p w:rsidR="00443A95" w:rsidRPr="009333CE" w:rsidRDefault="00443A95">
      <w:pPr>
        <w:rPr>
          <w:rFonts w:asciiTheme="majorHAnsi" w:hAnsiTheme="majorHAnsi"/>
          <w:lang w:val="id-ID"/>
        </w:rPr>
      </w:pPr>
      <w:r w:rsidRPr="009333CE">
        <w:rPr>
          <w:rFonts w:asciiTheme="majorHAnsi" w:hAnsiTheme="majorHAnsi"/>
          <w:lang w:val="id-ID"/>
        </w:rPr>
        <w:br w:type="page"/>
      </w:r>
    </w:p>
    <w:p w:rsidR="00F156C1" w:rsidRPr="00F156C1" w:rsidRDefault="00F156C1" w:rsidP="00F156C1">
      <w:pPr>
        <w:spacing w:after="0" w:line="240" w:lineRule="auto"/>
        <w:contextualSpacing/>
        <w:jc w:val="center"/>
        <w:rPr>
          <w:rFonts w:ascii="Cambria" w:hAnsi="Cambria"/>
          <w:b/>
          <w:sz w:val="24"/>
          <w:szCs w:val="24"/>
          <w:lang w:val="id-ID"/>
        </w:rPr>
      </w:pPr>
      <w:r w:rsidRPr="00F156C1">
        <w:rPr>
          <w:rFonts w:ascii="Cambria" w:hAnsi="Cambria"/>
          <w:b/>
          <w:noProof/>
          <w:sz w:val="24"/>
          <w:szCs w:val="24"/>
        </w:rPr>
        <w:drawing>
          <wp:anchor distT="0" distB="0" distL="114300" distR="114300" simplePos="0" relativeHeight="251663360" behindDoc="0" locked="0" layoutInCell="1" allowOverlap="1" wp14:anchorId="1708DFF6" wp14:editId="4A84951E">
            <wp:simplePos x="0" y="0"/>
            <wp:positionH relativeFrom="column">
              <wp:posOffset>3810</wp:posOffset>
            </wp:positionH>
            <wp:positionV relativeFrom="paragraph">
              <wp:posOffset>104984</wp:posOffset>
            </wp:positionV>
            <wp:extent cx="573093" cy="573093"/>
            <wp:effectExtent l="0" t="0" r="0" b="0"/>
            <wp:wrapNone/>
            <wp:docPr id="673890258" name="Gambar 673890258">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56C1">
        <w:rPr>
          <w:rFonts w:ascii="Cambria" w:hAnsi="Cambria"/>
          <w:b/>
          <w:sz w:val="24"/>
          <w:szCs w:val="24"/>
        </w:rPr>
        <w:t xml:space="preserve">PEMERINTAH KABUPATEN </w:t>
      </w:r>
      <w:r w:rsidRPr="00F156C1">
        <w:rPr>
          <w:rFonts w:ascii="Cambria" w:hAnsi="Cambria"/>
          <w:b/>
          <w:sz w:val="24"/>
          <w:szCs w:val="24"/>
          <w:lang w:val="id-ID"/>
        </w:rPr>
        <w:t>INDRAMAYU</w:t>
      </w:r>
    </w:p>
    <w:p w:rsidR="00F156C1" w:rsidRPr="00F156C1" w:rsidRDefault="00F156C1" w:rsidP="00F156C1">
      <w:pPr>
        <w:spacing w:after="0" w:line="240" w:lineRule="auto"/>
        <w:contextualSpacing/>
        <w:jc w:val="center"/>
        <w:rPr>
          <w:rFonts w:ascii="Cambria" w:hAnsi="Cambria"/>
          <w:b/>
          <w:sz w:val="24"/>
          <w:szCs w:val="24"/>
        </w:rPr>
      </w:pPr>
      <w:r w:rsidRPr="00F156C1">
        <w:rPr>
          <w:rFonts w:ascii="Cambria" w:hAnsi="Cambria"/>
          <w:b/>
          <w:sz w:val="24"/>
          <w:szCs w:val="24"/>
        </w:rPr>
        <w:t>DINAS PENDIDIKAN DAN KEBUDAYAAN</w:t>
      </w:r>
    </w:p>
    <w:p w:rsidR="00F156C1" w:rsidRPr="00F156C1" w:rsidRDefault="00F156C1" w:rsidP="00F156C1">
      <w:pPr>
        <w:spacing w:after="0" w:line="240" w:lineRule="auto"/>
        <w:contextualSpacing/>
        <w:jc w:val="center"/>
        <w:rPr>
          <w:rFonts w:ascii="Cambria" w:hAnsi="Cambria"/>
          <w:b/>
          <w:sz w:val="40"/>
          <w:szCs w:val="40"/>
          <w:lang w:val="id-ID"/>
        </w:rPr>
      </w:pPr>
      <w:hyperlink r:id="rId12" w:history="1">
        <w:r w:rsidRPr="00F156C1">
          <w:rPr>
            <w:rFonts w:ascii="Cambria" w:hAnsi="Cambria"/>
            <w:b/>
            <w:color w:val="0000FF"/>
            <w:sz w:val="40"/>
            <w:szCs w:val="40"/>
          </w:rPr>
          <w:t>SMP NEG</w:t>
        </w:r>
        <w:r w:rsidRPr="00F156C1">
          <w:rPr>
            <w:rFonts w:ascii="Cambria" w:hAnsi="Cambria"/>
            <w:b/>
            <w:color w:val="0000FF"/>
            <w:sz w:val="40"/>
            <w:szCs w:val="40"/>
            <w:lang w:val="id-ID"/>
          </w:rPr>
          <w:t>ERI 2 SUKAGUMIWANG</w:t>
        </w:r>
      </w:hyperlink>
    </w:p>
    <w:p w:rsidR="00F156C1" w:rsidRPr="00F156C1" w:rsidRDefault="00F156C1" w:rsidP="00F156C1">
      <w:pPr>
        <w:spacing w:after="0" w:line="240" w:lineRule="auto"/>
        <w:contextualSpacing/>
        <w:jc w:val="center"/>
        <w:rPr>
          <w:rFonts w:ascii="Cambria" w:hAnsi="Cambria"/>
          <w:bCs/>
          <w:sz w:val="20"/>
          <w:szCs w:val="20"/>
          <w:lang w:val="id-ID"/>
        </w:rPr>
      </w:pPr>
      <w:r w:rsidRPr="00F156C1">
        <w:rPr>
          <w:rFonts w:ascii="Cambria" w:hAnsi="Cambria"/>
          <w:bCs/>
          <w:sz w:val="20"/>
          <w:szCs w:val="20"/>
        </w:rPr>
        <w:t xml:space="preserve">Alamat : Jl. </w:t>
      </w:r>
      <w:r w:rsidRPr="00F156C1">
        <w:rPr>
          <w:rFonts w:ascii="Cambria" w:hAnsi="Cambria"/>
          <w:bCs/>
          <w:sz w:val="20"/>
          <w:szCs w:val="20"/>
          <w:lang w:val="id-ID"/>
        </w:rPr>
        <w:t>By Pass Cadangpinggan KM 37</w:t>
      </w:r>
    </w:p>
    <w:p w:rsidR="00F156C1" w:rsidRPr="00F156C1" w:rsidRDefault="00F156C1" w:rsidP="00F156C1">
      <w:pPr>
        <w:widowControl w:val="0"/>
        <w:autoSpaceDE w:val="0"/>
        <w:autoSpaceDN w:val="0"/>
        <w:spacing w:after="0" w:line="240" w:lineRule="auto"/>
        <w:jc w:val="center"/>
        <w:rPr>
          <w:rFonts w:ascii="Cambria" w:eastAsia="Times New Roman" w:hAnsi="Cambria"/>
          <w:noProof/>
          <w:lang w:val="id"/>
        </w:rPr>
      </w:pPr>
      <w:r w:rsidRPr="00F156C1">
        <w:rPr>
          <w:rFonts w:ascii="Cambria" w:eastAsia="Times New Roman" w:hAnsi="Cambria"/>
          <w:noProof/>
        </w:rPr>
        <mc:AlternateContent>
          <mc:Choice Requires="wps">
            <w:drawing>
              <wp:anchor distT="4294967289" distB="4294967289" distL="114300" distR="114300" simplePos="0" relativeHeight="251660288" behindDoc="0" locked="0" layoutInCell="1" allowOverlap="1" wp14:anchorId="5B5974F1" wp14:editId="11E8219D">
                <wp:simplePos x="0" y="0"/>
                <wp:positionH relativeFrom="column">
                  <wp:posOffset>635</wp:posOffset>
                </wp:positionH>
                <wp:positionV relativeFrom="paragraph">
                  <wp:posOffset>27304</wp:posOffset>
                </wp:positionV>
                <wp:extent cx="6380480" cy="0"/>
                <wp:effectExtent l="0" t="0" r="20320" b="19050"/>
                <wp:wrapNone/>
                <wp:docPr id="4057440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FC5E2CD" id="Straight Connector 35" o:spid="_x0000_s1026" style="position:absolute;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443A95" w:rsidRPr="009333CE" w:rsidRDefault="00443A95" w:rsidP="00443A95">
      <w:pPr>
        <w:spacing w:after="0" w:line="240" w:lineRule="auto"/>
        <w:contextualSpacing/>
        <w:jc w:val="center"/>
        <w:rPr>
          <w:rFonts w:asciiTheme="majorHAnsi" w:hAnsiTheme="majorHAnsi"/>
          <w:b/>
          <w:sz w:val="34"/>
          <w:szCs w:val="34"/>
          <w:lang w:val="sv-SE"/>
        </w:rPr>
      </w:pPr>
      <w:r w:rsidRPr="009333CE">
        <w:rPr>
          <w:rFonts w:asciiTheme="majorHAnsi" w:hAnsiTheme="majorHAnsi"/>
          <w:b/>
          <w:sz w:val="34"/>
          <w:szCs w:val="34"/>
          <w:lang w:val="sv-SE"/>
        </w:rPr>
        <w:t>ANALISIS KOMPETENSI</w:t>
      </w:r>
    </w:p>
    <w:p w:rsidR="00443A95" w:rsidRPr="009333CE" w:rsidRDefault="00443A95" w:rsidP="009333CE">
      <w:pPr>
        <w:spacing w:after="0" w:line="240" w:lineRule="auto"/>
        <w:contextualSpacing/>
        <w:jc w:val="center"/>
        <w:rPr>
          <w:rFonts w:asciiTheme="majorHAnsi" w:hAnsiTheme="majorHAnsi"/>
          <w:b/>
          <w:sz w:val="20"/>
          <w:szCs w:val="20"/>
          <w:lang w:val="sv-SE"/>
        </w:rPr>
      </w:pPr>
      <w:r w:rsidRPr="009333CE">
        <w:rPr>
          <w:rFonts w:asciiTheme="majorHAnsi" w:hAnsiTheme="majorHAnsi"/>
          <w:b/>
          <w:sz w:val="20"/>
          <w:szCs w:val="20"/>
          <w:lang w:val="sv-SE"/>
        </w:rPr>
        <w:t>TAHUN PELAJARAN 202</w:t>
      </w:r>
      <w:r w:rsidR="009333CE" w:rsidRPr="009333CE">
        <w:rPr>
          <w:rFonts w:asciiTheme="majorHAnsi" w:hAnsiTheme="majorHAnsi"/>
          <w:b/>
          <w:sz w:val="20"/>
          <w:szCs w:val="20"/>
          <w:lang w:val="sv-SE"/>
        </w:rPr>
        <w:t>3-2024</w:t>
      </w:r>
    </w:p>
    <w:p w:rsidR="00443A95" w:rsidRPr="009333CE" w:rsidRDefault="00443A95" w:rsidP="00443A95">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443A95" w:rsidRPr="009333CE"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443A95" w:rsidRPr="009333CE" w:rsidRDefault="00443A95" w:rsidP="003348E8">
            <w:pPr>
              <w:tabs>
                <w:tab w:val="left" w:pos="1593"/>
                <w:tab w:val="left" w:pos="1735"/>
              </w:tabs>
              <w:contextualSpacing/>
              <w:rPr>
                <w:rFonts w:asciiTheme="majorHAnsi" w:hAnsiTheme="majorHAnsi"/>
                <w:b w:val="0"/>
                <w:color w:val="auto"/>
                <w:lang w:val="sv-SE"/>
              </w:rPr>
            </w:pPr>
            <w:r w:rsidRPr="009333CE">
              <w:rPr>
                <w:rFonts w:asciiTheme="majorHAnsi" w:hAnsiTheme="majorHAnsi"/>
                <w:b w:val="0"/>
                <w:color w:val="auto"/>
                <w:lang w:val="sv-SE"/>
              </w:rPr>
              <w:t>Mata Pelajaran</w:t>
            </w:r>
            <w:r w:rsidRPr="009333CE">
              <w:rPr>
                <w:rFonts w:asciiTheme="majorHAnsi" w:hAnsiTheme="majorHAnsi"/>
                <w:b w:val="0"/>
                <w:color w:val="auto"/>
                <w:lang w:val="sv-SE"/>
              </w:rPr>
              <w:tab/>
              <w:t xml:space="preserve">: </w:t>
            </w:r>
            <w:r w:rsidR="00C87976" w:rsidRPr="009333CE">
              <w:rPr>
                <w:rFonts w:asciiTheme="majorHAnsi" w:hAnsiTheme="majorHAnsi"/>
                <w:b w:val="0"/>
                <w:color w:val="auto"/>
                <w:lang w:val="sv-SE"/>
              </w:rPr>
              <w:t>PJOK</w:t>
            </w:r>
          </w:p>
          <w:p w:rsidR="00443A95" w:rsidRPr="009333CE" w:rsidRDefault="00443A95" w:rsidP="00443A95">
            <w:pPr>
              <w:tabs>
                <w:tab w:val="left" w:pos="1593"/>
                <w:tab w:val="left" w:pos="1735"/>
              </w:tabs>
              <w:contextualSpacing/>
              <w:rPr>
                <w:rFonts w:asciiTheme="majorHAnsi" w:hAnsiTheme="majorHAnsi"/>
                <w:b w:val="0"/>
                <w:color w:val="auto"/>
                <w:lang w:val="sv-SE"/>
              </w:rPr>
            </w:pPr>
            <w:r w:rsidRPr="009333CE">
              <w:rPr>
                <w:rFonts w:asciiTheme="majorHAnsi" w:hAnsiTheme="majorHAnsi"/>
                <w:b w:val="0"/>
                <w:color w:val="auto"/>
                <w:lang w:val="sv-SE"/>
              </w:rPr>
              <w:t>Kelas/Semester</w:t>
            </w:r>
            <w:r w:rsidRPr="009333CE">
              <w:rPr>
                <w:rFonts w:asciiTheme="majorHAnsi" w:hAnsiTheme="majorHAnsi"/>
                <w:b w:val="0"/>
                <w:color w:val="auto"/>
                <w:lang w:val="sv-SE"/>
              </w:rPr>
              <w:tab/>
              <w:t>: VII / Genap</w:t>
            </w:r>
          </w:p>
        </w:tc>
        <w:tc>
          <w:tcPr>
            <w:tcW w:w="2931" w:type="dxa"/>
            <w:tcBorders>
              <w:top w:val="single" w:sz="4" w:space="0" w:color="C2D69B" w:themeColor="accent3" w:themeTint="99"/>
              <w:bottom w:val="single" w:sz="4" w:space="0" w:color="C2D69B" w:themeColor="accent3" w:themeTint="99"/>
            </w:tcBorders>
          </w:tcPr>
          <w:p w:rsidR="00443A95" w:rsidRPr="009333CE" w:rsidRDefault="00443A95"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rsidR="00443A95" w:rsidRPr="009333CE" w:rsidRDefault="00443A9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sidRPr="009333CE">
              <w:rPr>
                <w:rFonts w:asciiTheme="majorHAnsi" w:hAnsiTheme="majorHAnsi"/>
                <w:b w:val="0"/>
                <w:color w:val="auto"/>
                <w:lang w:val="sv-SE"/>
              </w:rPr>
              <w:t>Fase</w:t>
            </w:r>
            <w:r w:rsidRPr="009333CE">
              <w:rPr>
                <w:rFonts w:asciiTheme="majorHAnsi" w:hAnsiTheme="majorHAnsi"/>
                <w:b w:val="0"/>
                <w:color w:val="auto"/>
                <w:lang w:val="sv-SE"/>
              </w:rPr>
              <w:tab/>
              <w:t>: D</w:t>
            </w:r>
          </w:p>
          <w:p w:rsidR="00443A95" w:rsidRPr="009333CE" w:rsidRDefault="00443A9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sidRPr="009333CE">
              <w:rPr>
                <w:rFonts w:asciiTheme="majorHAnsi" w:hAnsiTheme="majorHAnsi"/>
                <w:b w:val="0"/>
                <w:color w:val="auto"/>
                <w:lang w:val="sv-SE"/>
              </w:rPr>
              <w:t>Alokasi Waktu</w:t>
            </w:r>
            <w:r w:rsidRPr="009333CE">
              <w:rPr>
                <w:rFonts w:asciiTheme="majorHAnsi" w:hAnsiTheme="majorHAnsi"/>
                <w:b w:val="0"/>
                <w:color w:val="auto"/>
                <w:lang w:val="sv-SE"/>
              </w:rPr>
              <w:tab/>
              <w:t xml:space="preserve">: </w:t>
            </w:r>
          </w:p>
        </w:tc>
      </w:tr>
    </w:tbl>
    <w:p w:rsidR="00443A95" w:rsidRPr="009333CE" w:rsidRDefault="00443A95" w:rsidP="00443A95">
      <w:pPr>
        <w:spacing w:after="0" w:line="240" w:lineRule="auto"/>
        <w:contextualSpacing/>
        <w:rPr>
          <w:rFonts w:asciiTheme="majorHAnsi" w:hAnsiTheme="majorHAnsi"/>
          <w:bCs/>
          <w:lang w:val="sv-SE"/>
        </w:rPr>
      </w:pPr>
    </w:p>
    <w:p w:rsidR="009333CE" w:rsidRDefault="009333CE" w:rsidP="009333CE">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9333CE" w:rsidRDefault="009333CE" w:rsidP="009333CE">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9333CE" w:rsidRPr="009333CE" w:rsidRDefault="009333CE" w:rsidP="009333CE">
      <w:pPr>
        <w:pStyle w:val="DaftarParagraf"/>
        <w:numPr>
          <w:ilvl w:val="1"/>
          <w:numId w:val="14"/>
        </w:numPr>
        <w:ind w:left="1134" w:hanging="567"/>
        <w:rPr>
          <w:rFonts w:asciiTheme="majorHAnsi" w:hAnsiTheme="majorHAnsi"/>
          <w:sz w:val="22"/>
          <w:szCs w:val="22"/>
        </w:rPr>
      </w:pPr>
      <w:r w:rsidRPr="009333CE">
        <w:rPr>
          <w:rFonts w:asciiTheme="majorHAnsi" w:hAnsiTheme="majorHAnsi"/>
          <w:sz w:val="22"/>
          <w:szCs w:val="22"/>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9333CE" w:rsidRDefault="009333CE" w:rsidP="009333CE">
      <w:pPr>
        <w:tabs>
          <w:tab w:val="left" w:pos="567"/>
        </w:tabs>
        <w:spacing w:after="0" w:line="240" w:lineRule="auto"/>
        <w:jc w:val="both"/>
        <w:rPr>
          <w:rFonts w:asciiTheme="majorHAnsi" w:hAnsiTheme="majorHAnsi"/>
        </w:rPr>
      </w:pPr>
    </w:p>
    <w:p w:rsidR="009333CE" w:rsidRDefault="009333CE" w:rsidP="009333CE">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1985"/>
        <w:gridCol w:w="7796"/>
      </w:tblGrid>
      <w:tr w:rsidR="009333CE" w:rsidRPr="009333CE" w:rsidTr="009333CE">
        <w:tc>
          <w:tcPr>
            <w:tcW w:w="1985" w:type="dxa"/>
            <w:shd w:val="clear" w:color="auto" w:fill="9BBB59" w:themeFill="accent3"/>
            <w:vAlign w:val="center"/>
          </w:tcPr>
          <w:p w:rsidR="009333CE" w:rsidRPr="009333CE" w:rsidRDefault="009333CE" w:rsidP="009333CE">
            <w:pPr>
              <w:spacing w:before="60" w:after="60"/>
              <w:jc w:val="center"/>
              <w:rPr>
                <w:rFonts w:asciiTheme="majorHAnsi" w:hAnsiTheme="majorHAnsi"/>
                <w:b/>
                <w:noProof/>
                <w:sz w:val="22"/>
                <w:szCs w:val="22"/>
              </w:rPr>
            </w:pPr>
            <w:r w:rsidRPr="009333CE">
              <w:rPr>
                <w:rFonts w:asciiTheme="majorHAnsi" w:hAnsiTheme="majorHAnsi"/>
                <w:b/>
                <w:noProof/>
                <w:sz w:val="22"/>
                <w:szCs w:val="22"/>
              </w:rPr>
              <w:t>ELEMEN</w:t>
            </w:r>
          </w:p>
        </w:tc>
        <w:tc>
          <w:tcPr>
            <w:tcW w:w="7796" w:type="dxa"/>
            <w:shd w:val="clear" w:color="auto" w:fill="9BBB59" w:themeFill="accent3"/>
            <w:vAlign w:val="center"/>
          </w:tcPr>
          <w:p w:rsidR="009333CE" w:rsidRPr="009333CE" w:rsidRDefault="009333CE" w:rsidP="009333CE">
            <w:pPr>
              <w:spacing w:before="60" w:after="60"/>
              <w:jc w:val="center"/>
              <w:rPr>
                <w:rFonts w:asciiTheme="majorHAnsi" w:hAnsiTheme="majorHAnsi"/>
                <w:b/>
                <w:noProof/>
                <w:sz w:val="22"/>
                <w:szCs w:val="22"/>
              </w:rPr>
            </w:pPr>
            <w:r w:rsidRPr="009333CE">
              <w:rPr>
                <w:rFonts w:asciiTheme="majorHAnsi" w:hAnsiTheme="majorHAnsi"/>
                <w:b/>
                <w:noProof/>
                <w:sz w:val="22"/>
                <w:szCs w:val="22"/>
              </w:rPr>
              <w:t>CAPAIAN PEMBELAJARAN</w:t>
            </w:r>
          </w:p>
        </w:tc>
      </w:tr>
      <w:tr w:rsidR="009333CE" w:rsidRPr="009333CE" w:rsidTr="009333CE">
        <w:tc>
          <w:tcPr>
            <w:tcW w:w="1985" w:type="dxa"/>
            <w:vAlign w:val="center"/>
          </w:tcPr>
          <w:p w:rsidR="009333CE" w:rsidRPr="009333CE" w:rsidRDefault="009333CE" w:rsidP="009333CE">
            <w:pPr>
              <w:jc w:val="center"/>
              <w:rPr>
                <w:rFonts w:asciiTheme="majorHAnsi" w:hAnsiTheme="majorHAnsi"/>
                <w:noProof/>
                <w:sz w:val="22"/>
                <w:szCs w:val="22"/>
              </w:rPr>
            </w:pPr>
            <w:r w:rsidRPr="009333CE">
              <w:rPr>
                <w:rFonts w:asciiTheme="majorHAnsi" w:hAnsiTheme="majorHAnsi"/>
                <w:noProof/>
                <w:sz w:val="22"/>
                <w:szCs w:val="22"/>
              </w:rPr>
              <w:t>Keterampilan Gerak</w:t>
            </w:r>
          </w:p>
        </w:tc>
        <w:tc>
          <w:tcPr>
            <w:tcW w:w="7796" w:type="dxa"/>
          </w:tcPr>
          <w:p w:rsidR="009333CE" w:rsidRPr="009333CE" w:rsidRDefault="009333CE" w:rsidP="009333CE">
            <w:pPr>
              <w:jc w:val="both"/>
              <w:rPr>
                <w:rFonts w:asciiTheme="majorHAnsi" w:hAnsiTheme="majorHAnsi"/>
                <w:noProof/>
                <w:sz w:val="22"/>
                <w:szCs w:val="22"/>
              </w:rPr>
            </w:pPr>
            <w:r w:rsidRPr="009333CE">
              <w:rPr>
                <w:rFonts w:asciiTheme="majorHAnsi" w:hAnsiTheme="majorHAnsi"/>
                <w:noProof/>
                <w:sz w:val="22"/>
                <w:szCs w:val="22"/>
              </w:rPr>
              <w:t>Peserta didik dapat menunjukkan kemampuan dalam mempraktikkan hasil analisis keterampilan gerak spesifik berupa permainan dan olahraga, aktivitas senam, aktivitas gerak berirama, dan aktivitas permainan dan olahraga air (kondisional).</w:t>
            </w:r>
          </w:p>
        </w:tc>
      </w:tr>
      <w:tr w:rsidR="009333CE" w:rsidRPr="009333CE" w:rsidTr="009333CE">
        <w:tc>
          <w:tcPr>
            <w:tcW w:w="1985" w:type="dxa"/>
            <w:vAlign w:val="center"/>
          </w:tcPr>
          <w:p w:rsidR="009333CE" w:rsidRPr="009333CE" w:rsidRDefault="009333CE" w:rsidP="009333CE">
            <w:pPr>
              <w:jc w:val="center"/>
              <w:rPr>
                <w:rFonts w:asciiTheme="majorHAnsi" w:hAnsiTheme="majorHAnsi"/>
                <w:noProof/>
                <w:sz w:val="22"/>
                <w:szCs w:val="22"/>
              </w:rPr>
            </w:pPr>
            <w:r w:rsidRPr="009333CE">
              <w:rPr>
                <w:rFonts w:asciiTheme="majorHAnsi" w:hAnsiTheme="majorHAnsi"/>
                <w:noProof/>
                <w:sz w:val="22"/>
                <w:szCs w:val="22"/>
              </w:rPr>
              <w:t>Pengetahuan Gerak</w:t>
            </w:r>
          </w:p>
        </w:tc>
        <w:tc>
          <w:tcPr>
            <w:tcW w:w="7796" w:type="dxa"/>
          </w:tcPr>
          <w:p w:rsidR="009333CE" w:rsidRPr="009333CE" w:rsidRDefault="009333CE" w:rsidP="009333CE">
            <w:pPr>
              <w:jc w:val="both"/>
              <w:rPr>
                <w:rFonts w:asciiTheme="majorHAnsi" w:hAnsiTheme="majorHAnsi"/>
                <w:noProof/>
                <w:sz w:val="22"/>
                <w:szCs w:val="22"/>
              </w:rPr>
            </w:pPr>
            <w:r w:rsidRPr="009333CE">
              <w:rPr>
                <w:rFonts w:asciiTheme="majorHAnsi" w:hAnsiTheme="majorHAnsi"/>
                <w:noProof/>
                <w:sz w:val="22"/>
                <w:szCs w:val="22"/>
              </w:rPr>
              <w:t>Peserta didik dapat menganalisis fakta, konsep, dan prosedur dalam melakukan berbagai keterampilan gerak spesifik berupa permainan dan olahraga, aktivitas senam, aktivitas gerak berirama, dan aktivitas permainan dan olahraga air (kondisional).</w:t>
            </w:r>
          </w:p>
        </w:tc>
      </w:tr>
      <w:tr w:rsidR="009333CE" w:rsidRPr="009333CE" w:rsidTr="009333CE">
        <w:tc>
          <w:tcPr>
            <w:tcW w:w="1985" w:type="dxa"/>
            <w:vAlign w:val="center"/>
          </w:tcPr>
          <w:p w:rsidR="009333CE" w:rsidRPr="009333CE" w:rsidRDefault="009333CE" w:rsidP="009333CE">
            <w:pPr>
              <w:jc w:val="center"/>
              <w:rPr>
                <w:rFonts w:asciiTheme="majorHAnsi" w:hAnsiTheme="majorHAnsi"/>
                <w:noProof/>
                <w:sz w:val="22"/>
                <w:szCs w:val="22"/>
              </w:rPr>
            </w:pPr>
            <w:r w:rsidRPr="009333CE">
              <w:rPr>
                <w:rFonts w:asciiTheme="majorHAnsi" w:hAnsiTheme="majorHAnsi"/>
                <w:noProof/>
                <w:sz w:val="22"/>
                <w:szCs w:val="22"/>
              </w:rPr>
              <w:t>Pemanfaatan Gerak</w:t>
            </w:r>
          </w:p>
        </w:tc>
        <w:tc>
          <w:tcPr>
            <w:tcW w:w="7796" w:type="dxa"/>
          </w:tcPr>
          <w:p w:rsidR="009333CE" w:rsidRPr="009333CE" w:rsidRDefault="009333CE" w:rsidP="009333CE">
            <w:pPr>
              <w:jc w:val="both"/>
              <w:rPr>
                <w:rFonts w:asciiTheme="majorHAnsi" w:hAnsiTheme="majorHAnsi"/>
                <w:noProof/>
                <w:sz w:val="22"/>
                <w:szCs w:val="22"/>
              </w:rPr>
            </w:pPr>
            <w:r w:rsidRPr="009333CE">
              <w:rPr>
                <w:rFonts w:asciiTheme="majorHAnsi" w:hAnsiTheme="majorHAnsi"/>
                <w:noProof/>
                <w:sz w:val="22"/>
                <w:szCs w:val="22"/>
              </w:rPr>
              <w:t>Peserta didik dapat menganalisis fakta, konsep, dan prosedur serta mempraktikkan latihan pengembangan kebugaran jasmani terkait kesehatan (</w:t>
            </w:r>
            <w:r w:rsidRPr="009333CE">
              <w:rPr>
                <w:rFonts w:asciiTheme="majorHAnsi" w:hAnsiTheme="majorHAnsi"/>
                <w:i/>
                <w:iCs/>
                <w:noProof/>
                <w:sz w:val="22"/>
                <w:szCs w:val="22"/>
              </w:rPr>
              <w:t>physicsl fittness related health</w:t>
            </w:r>
            <w:r w:rsidRPr="009333CE">
              <w:rPr>
                <w:rFonts w:asciiTheme="majorHAnsi" w:hAnsiTheme="majorHAnsi"/>
                <w:noProof/>
                <w:sz w:val="22"/>
                <w:szCs w:val="22"/>
              </w:rPr>
              <w:t>) dan kebugaran jasmani terkait keterampilan (</w:t>
            </w:r>
            <w:r w:rsidRPr="009333CE">
              <w:rPr>
                <w:rFonts w:asciiTheme="majorHAnsi" w:hAnsiTheme="majorHAnsi"/>
                <w:i/>
                <w:iCs/>
                <w:noProof/>
                <w:sz w:val="22"/>
                <w:szCs w:val="22"/>
              </w:rPr>
              <w:t>physicsl fittness related skills</w:t>
            </w:r>
            <w:r w:rsidRPr="009333CE">
              <w:rPr>
                <w:rFonts w:asciiTheme="majorHAnsi" w:hAnsiTheme="majorHAnsi"/>
                <w:noProof/>
                <w:sz w:val="22"/>
                <w:szCs w:val="22"/>
              </w:rPr>
              <w:t>), berdasarkan prinsip latihan (</w:t>
            </w:r>
            <w:r w:rsidRPr="009333CE">
              <w:rPr>
                <w:rFonts w:asciiTheme="majorHAnsi" w:hAnsiTheme="majorHAnsi"/>
                <w:i/>
                <w:iCs/>
                <w:noProof/>
                <w:sz w:val="22"/>
                <w:szCs w:val="22"/>
              </w:rPr>
              <w:t>Frequency, Intensity, Time, Type/ FITT</w:t>
            </w:r>
            <w:r w:rsidRPr="009333CE">
              <w:rPr>
                <w:rFonts w:asciiTheme="majorHAnsi" w:hAnsiTheme="majorHAnsi"/>
                <w:noProof/>
                <w:sz w:val="22"/>
                <w:szCs w:val="22"/>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9333CE" w:rsidRPr="009333CE" w:rsidTr="009333CE">
        <w:tc>
          <w:tcPr>
            <w:tcW w:w="1985" w:type="dxa"/>
            <w:vAlign w:val="center"/>
          </w:tcPr>
          <w:p w:rsidR="009333CE" w:rsidRPr="009333CE" w:rsidRDefault="009333CE" w:rsidP="009333CE">
            <w:pPr>
              <w:jc w:val="center"/>
              <w:rPr>
                <w:rFonts w:asciiTheme="majorHAnsi" w:hAnsiTheme="majorHAnsi"/>
                <w:noProof/>
                <w:sz w:val="22"/>
                <w:szCs w:val="22"/>
              </w:rPr>
            </w:pPr>
            <w:r w:rsidRPr="009333CE">
              <w:rPr>
                <w:rFonts w:asciiTheme="majorHAnsi" w:hAnsiTheme="majorHAnsi"/>
                <w:noProof/>
                <w:sz w:val="22"/>
                <w:szCs w:val="22"/>
              </w:rPr>
              <w:t>Pengembangan Karakter dan Internalisasi Nilai-nilai Gerak</w:t>
            </w:r>
          </w:p>
        </w:tc>
        <w:tc>
          <w:tcPr>
            <w:tcW w:w="7796" w:type="dxa"/>
          </w:tcPr>
          <w:p w:rsidR="009333CE" w:rsidRPr="009333CE" w:rsidRDefault="009333CE" w:rsidP="009333CE">
            <w:pPr>
              <w:jc w:val="both"/>
              <w:rPr>
                <w:rFonts w:asciiTheme="majorHAnsi" w:hAnsiTheme="majorHAnsi"/>
                <w:noProof/>
                <w:sz w:val="22"/>
                <w:szCs w:val="22"/>
              </w:rPr>
            </w:pPr>
            <w:r w:rsidRPr="009333CE">
              <w:rPr>
                <w:rFonts w:asciiTheme="majorHAnsi" w:hAnsiTheme="majorHAnsi"/>
                <w:noProof/>
                <w:sz w:val="22"/>
                <w:szCs w:val="22"/>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443A95" w:rsidRPr="009333CE" w:rsidRDefault="00443A95" w:rsidP="00443A95">
      <w:pPr>
        <w:pStyle w:val="DaftarParagraf"/>
        <w:ind w:left="567"/>
        <w:rPr>
          <w:rFonts w:asciiTheme="majorHAnsi" w:hAnsiTheme="majorHAnsi"/>
          <w:b/>
          <w:sz w:val="22"/>
          <w:szCs w:val="22"/>
        </w:rPr>
      </w:pPr>
    </w:p>
    <w:tbl>
      <w:tblPr>
        <w:tblStyle w:val="KisiTabel"/>
        <w:tblW w:w="9782" w:type="dxa"/>
        <w:tblInd w:w="675" w:type="dxa"/>
        <w:tblLayout w:type="fixed"/>
        <w:tblLook w:val="04A0" w:firstRow="1" w:lastRow="0" w:firstColumn="1" w:lastColumn="0" w:noHBand="0" w:noVBand="1"/>
      </w:tblPr>
      <w:tblGrid>
        <w:gridCol w:w="675"/>
        <w:gridCol w:w="469"/>
        <w:gridCol w:w="7220"/>
        <w:gridCol w:w="709"/>
        <w:gridCol w:w="709"/>
      </w:tblGrid>
      <w:tr w:rsidR="00443A95" w:rsidRPr="009333CE" w:rsidTr="00443A95">
        <w:trPr>
          <w:trHeight w:val="77"/>
          <w:tblHeader/>
        </w:trPr>
        <w:tc>
          <w:tcPr>
            <w:tcW w:w="675" w:type="dxa"/>
            <w:vMerge w:val="restart"/>
            <w:shd w:val="clear" w:color="auto" w:fill="9BBB59" w:themeFill="accent3"/>
            <w:vAlign w:val="center"/>
          </w:tcPr>
          <w:p w:rsidR="00443A95" w:rsidRPr="009333CE" w:rsidRDefault="00443A95"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lang w:val="en-US"/>
              </w:rPr>
            </w:pPr>
            <w:r w:rsidRPr="009333CE">
              <w:rPr>
                <w:rFonts w:asciiTheme="majorHAnsi" w:hAnsiTheme="majorHAnsi"/>
                <w:b/>
                <w:bCs/>
                <w:sz w:val="22"/>
                <w:szCs w:val="22"/>
                <w:lang w:val="en-US"/>
              </w:rPr>
              <w:t>NO</w:t>
            </w:r>
          </w:p>
        </w:tc>
        <w:tc>
          <w:tcPr>
            <w:tcW w:w="7689" w:type="dxa"/>
            <w:gridSpan w:val="2"/>
            <w:vMerge w:val="restart"/>
            <w:shd w:val="clear" w:color="auto" w:fill="9BBB59" w:themeFill="accent3"/>
            <w:vAlign w:val="center"/>
          </w:tcPr>
          <w:p w:rsidR="00443A95" w:rsidRPr="009333CE" w:rsidRDefault="00443A95"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lang w:val="en-US"/>
              </w:rPr>
            </w:pPr>
            <w:r w:rsidRPr="009333CE">
              <w:rPr>
                <w:rFonts w:asciiTheme="majorHAnsi" w:hAnsiTheme="majorHAnsi"/>
                <w:b/>
                <w:bCs/>
                <w:sz w:val="22"/>
                <w:szCs w:val="22"/>
                <w:lang w:val="en-US"/>
              </w:rPr>
              <w:t>TUJUAN PEMBELAJARAN</w:t>
            </w:r>
          </w:p>
        </w:tc>
        <w:tc>
          <w:tcPr>
            <w:tcW w:w="1418" w:type="dxa"/>
            <w:gridSpan w:val="2"/>
            <w:shd w:val="clear" w:color="auto" w:fill="9BBB59" w:themeFill="accent3"/>
            <w:vAlign w:val="center"/>
          </w:tcPr>
          <w:p w:rsidR="00443A95" w:rsidRPr="009333CE" w:rsidRDefault="00443A95"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lang w:val="en-US"/>
              </w:rPr>
            </w:pPr>
            <w:r w:rsidRPr="009333CE">
              <w:rPr>
                <w:rFonts w:asciiTheme="majorHAnsi" w:hAnsiTheme="majorHAnsi"/>
                <w:b/>
                <w:bCs/>
                <w:sz w:val="22"/>
                <w:szCs w:val="22"/>
                <w:lang w:val="en-US"/>
              </w:rPr>
              <w:t>SEMESTER</w:t>
            </w:r>
          </w:p>
        </w:tc>
      </w:tr>
      <w:tr w:rsidR="00443A95" w:rsidRPr="009333CE" w:rsidTr="00443A95">
        <w:trPr>
          <w:tblHeader/>
        </w:trPr>
        <w:tc>
          <w:tcPr>
            <w:tcW w:w="675" w:type="dxa"/>
            <w:vMerge/>
            <w:shd w:val="clear" w:color="auto" w:fill="9BBB59" w:themeFill="accent3"/>
            <w:vAlign w:val="center"/>
          </w:tcPr>
          <w:p w:rsidR="00443A95" w:rsidRPr="009333CE" w:rsidRDefault="00443A95"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689" w:type="dxa"/>
            <w:gridSpan w:val="2"/>
            <w:vMerge/>
            <w:tcBorders>
              <w:bottom w:val="single" w:sz="4" w:space="0" w:color="auto"/>
            </w:tcBorders>
            <w:shd w:val="clear" w:color="auto" w:fill="9BBB59" w:themeFill="accent3"/>
            <w:vAlign w:val="center"/>
          </w:tcPr>
          <w:p w:rsidR="00443A95" w:rsidRPr="009333CE" w:rsidRDefault="00443A95"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shd w:val="clear" w:color="auto" w:fill="9BBB59" w:themeFill="accent3"/>
            <w:vAlign w:val="center"/>
          </w:tcPr>
          <w:p w:rsidR="00443A95" w:rsidRPr="009333CE" w:rsidRDefault="00443A95"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lang w:val="en-US"/>
              </w:rPr>
            </w:pPr>
            <w:r w:rsidRPr="009333CE">
              <w:rPr>
                <w:rFonts w:asciiTheme="majorHAnsi" w:hAnsiTheme="majorHAnsi"/>
                <w:b/>
                <w:bCs/>
                <w:sz w:val="22"/>
                <w:szCs w:val="22"/>
                <w:lang w:val="en-US"/>
              </w:rPr>
              <w:t>1</w:t>
            </w:r>
          </w:p>
        </w:tc>
        <w:tc>
          <w:tcPr>
            <w:tcW w:w="709" w:type="dxa"/>
            <w:shd w:val="clear" w:color="auto" w:fill="9BBB59" w:themeFill="accent3"/>
            <w:vAlign w:val="center"/>
          </w:tcPr>
          <w:p w:rsidR="00443A95" w:rsidRPr="009333CE" w:rsidRDefault="00443A95"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lang w:val="en-US"/>
              </w:rPr>
            </w:pPr>
            <w:r w:rsidRPr="009333CE">
              <w:rPr>
                <w:rFonts w:asciiTheme="majorHAnsi" w:hAnsiTheme="majorHAnsi"/>
                <w:b/>
                <w:bCs/>
                <w:sz w:val="22"/>
                <w:szCs w:val="22"/>
                <w:lang w:val="en-US"/>
              </w:rPr>
              <w:t>2</w:t>
            </w:r>
          </w:p>
        </w:tc>
      </w:tr>
      <w:tr w:rsidR="009333CE" w:rsidRPr="009333CE" w:rsidTr="00443A95">
        <w:tc>
          <w:tcPr>
            <w:tcW w:w="675"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sz w:val="22"/>
                <w:szCs w:val="22"/>
                <w:lang w:val="en-US"/>
              </w:rPr>
            </w:pPr>
            <w:r w:rsidRPr="009333CE">
              <w:rPr>
                <w:rFonts w:asciiTheme="majorHAnsi" w:hAnsiTheme="majorHAnsi"/>
                <w:bCs/>
                <w:sz w:val="22"/>
                <w:szCs w:val="22"/>
                <w:lang w:val="en-US"/>
              </w:rPr>
              <w:t>1</w:t>
            </w: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5.1</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Memahami aktivitas gerak spesifik start, gerakan lari, dan memasuki garis finish lari jarak pendek sesuai potensi peserta didik.</w:t>
            </w: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r w:rsidRPr="009333CE">
              <w:rPr>
                <w:rFonts w:asciiTheme="majorHAnsi" w:hAnsiTheme="majorHAnsi"/>
                <w:b/>
                <w:bCs/>
                <w:sz w:val="22"/>
                <w:szCs w:val="22"/>
              </w:rPr>
              <w:t>√</w:t>
            </w: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5.2</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Mengidentifikasi bentuk-bentuk aktivitas gerak spesifik start, gerakan lari, dan memasuki garis finish lari jarak pendek sesuai potensi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5.3</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Menganalisis prosedur aktivitas gerak spesifik start, gerakan lari jarak pendek, dan memasuki garis finish lari jarak pendek sesuai potensi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5.4</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Menyusun konsep aktivitas gerak spesifik start, gerakan lari, dan memasuki garis finish lari jarak pendek sesuai potensi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5.5</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Mempraktikkan aktivitas gerak spesifik spesifik start, gerakan lari, dan memasuki garis finish lari jarak pendek sesuai potensi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sz w:val="22"/>
                <w:szCs w:val="22"/>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5.6</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Menunjukkan sikap berakhlak mulia, mandiri, kebinekaan global, gotongroyong, bernalar kritis, dan kreatif.</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r>
      <w:tr w:rsidR="009333CE" w:rsidRPr="009333CE" w:rsidTr="00443A95">
        <w:tc>
          <w:tcPr>
            <w:tcW w:w="675"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sz w:val="22"/>
                <w:szCs w:val="22"/>
                <w:lang w:val="en-US"/>
              </w:rPr>
            </w:pPr>
            <w:r w:rsidRPr="009333CE">
              <w:rPr>
                <w:rFonts w:asciiTheme="majorHAnsi" w:hAnsiTheme="majorHAnsi"/>
                <w:bCs/>
                <w:sz w:val="22"/>
                <w:szCs w:val="22"/>
                <w:lang w:val="en-US"/>
              </w:rPr>
              <w:t>2</w:t>
            </w: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6.1</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Memahami aktivitas gerak spesifik keseimbangan menggunakan kaki, lengan, kepala, guling ke depan, dan guling ke belakang pada senam lantai sesuai potensi dan kreativitas yang dimiliki oleh peserta didik.</w:t>
            </w: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r w:rsidRPr="009333CE">
              <w:rPr>
                <w:rFonts w:asciiTheme="majorHAnsi" w:hAnsiTheme="majorHAnsi"/>
                <w:b/>
                <w:bCs/>
                <w:sz w:val="22"/>
                <w:szCs w:val="22"/>
              </w:rPr>
              <w:t>√</w:t>
            </w: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6.2</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Mengidentifikasi bentuk-bentuk aktivitas gerak spesifik keseimbangan menggunakan kaki, lengan, kepala, guling ke depan, dan guling ke belakang senam lantai sesuai potensi dan kreativitas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6.3</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Menganalisis prosedur aktivitas gerak spesifik keseimbangan menggunakan kaki, lengan, kepala, guling ke depan, dan guling ke belakang senam lantai sesuai potensi dan kreativitas yang dimiliki oleh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6.4</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Menyusun konsep aktivitas gerak keseimbangan menggunakan kaki, lengan, kepala, guling ke depan, dan guling ke belakang senam lantai sesuai potensi dan kreativitas yang dimiliki oleh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6.5</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Mempraktikkan aktivitas gerak spesifik keseimbangan menggunakan kaki, lengan, kepala, guling ke depan, dan guling ke belakang senam lantai sesuai potensi dan kreativitas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sz w:val="22"/>
                <w:szCs w:val="22"/>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6.6</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Menunjukkan sikap berakhlak mulia, mandiri, kebinekaan global, gotongroyong, bernalar kritis, dan kreatif.</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r>
      <w:tr w:rsidR="009333CE" w:rsidRPr="009333CE" w:rsidTr="00C54392">
        <w:tc>
          <w:tcPr>
            <w:tcW w:w="675"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sz w:val="22"/>
                <w:szCs w:val="22"/>
                <w:lang w:val="en-US"/>
              </w:rPr>
            </w:pPr>
            <w:r w:rsidRPr="009333CE">
              <w:rPr>
                <w:rFonts w:asciiTheme="majorHAnsi" w:hAnsiTheme="majorHAnsi"/>
                <w:bCs/>
                <w:sz w:val="22"/>
                <w:szCs w:val="22"/>
                <w:lang w:val="en-US"/>
              </w:rPr>
              <w:t>3</w:t>
            </w: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7.1</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Memahami aktivitas gerak spesifik langkah dasar, gerak dan ayunan lengan dan tangan, pelurusan sendi, dan irama gerak aktivitas gerak berirama sesuai potensi dan kreativitas yang dimiliki oleh peserta didik.</w:t>
            </w: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r w:rsidRPr="009333CE">
              <w:rPr>
                <w:rFonts w:asciiTheme="majorHAnsi" w:hAnsiTheme="majorHAnsi"/>
                <w:b/>
                <w:bCs/>
                <w:sz w:val="22"/>
                <w:szCs w:val="22"/>
              </w:rPr>
              <w:t>√</w:t>
            </w:r>
          </w:p>
        </w:tc>
      </w:tr>
      <w:tr w:rsidR="009333CE" w:rsidRPr="009333CE" w:rsidTr="00C54392">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7.2</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Mengidentifikasi bentuk-bentuk aktivitas gerak spesifik langkah dasar, gerak dan ayunan lengan, pelurusan sendi, dan irama gerak aktivitas gerak berirama sesuai potensi dan kreativitas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C54392">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7.3</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Menganalisis prosedur aktivitas gerak spesifik langkah dasar, gerak dan ayunan lengan dan tangan, pelurusan sendi, dan irama gerak aktivitas gerak berirama sesuai potensi dan kreativitas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C54392">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7.4</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Menyusun konsep aktivitas gerak spesifik langkah dasar, gerak dan ayunan lengan dan tangan, pelurusan sendi, dan irama gerak aktivitas gerak berirama sesuai potensi dan kreativitas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C54392">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7.5</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Mempraktikkan aktivitas gerak spesifik langkah dasar, gerak dan ayunan lengan dan tangan, pelurusan sendi, dan irama gerak aktivitas gerak berirama sesuai potensi dan kreativitas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C54392">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sz w:val="22"/>
                <w:szCs w:val="22"/>
              </w:rPr>
            </w:pPr>
          </w:p>
        </w:tc>
        <w:tc>
          <w:tcPr>
            <w:tcW w:w="469" w:type="dxa"/>
            <w:tcBorders>
              <w:right w:val="nil"/>
            </w:tcBorders>
          </w:tcPr>
          <w:p w:rsidR="009333CE" w:rsidRPr="00247C79" w:rsidRDefault="009333CE" w:rsidP="009333CE">
            <w:pPr>
              <w:spacing w:line="276" w:lineRule="auto"/>
              <w:ind w:left="-57" w:right="-57"/>
              <w:rPr>
                <w:rFonts w:asciiTheme="majorHAnsi" w:hAnsiTheme="majorHAnsi"/>
              </w:rPr>
            </w:pPr>
            <w:r w:rsidRPr="00247C79">
              <w:rPr>
                <w:rFonts w:asciiTheme="majorHAnsi" w:hAnsiTheme="majorHAnsi"/>
                <w:sz w:val="22"/>
                <w:szCs w:val="22"/>
              </w:rPr>
              <w:t>7.6</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Menunjukkan sikap berakhlak mulia, mandiri, kebinekaan global, gotongroyong, bernalar kritis, dan kreatif.</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r>
      <w:tr w:rsidR="009333CE" w:rsidRPr="009333CE" w:rsidTr="00C54392">
        <w:tc>
          <w:tcPr>
            <w:tcW w:w="675"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sz w:val="22"/>
                <w:szCs w:val="22"/>
                <w:lang w:val="en-US"/>
              </w:rPr>
            </w:pPr>
            <w:r w:rsidRPr="009333CE">
              <w:rPr>
                <w:rFonts w:asciiTheme="majorHAnsi" w:hAnsiTheme="majorHAnsi"/>
                <w:bCs/>
                <w:sz w:val="22"/>
                <w:szCs w:val="22"/>
                <w:lang w:val="en-US"/>
              </w:rPr>
              <w:t>4</w:t>
            </w: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8.1.1</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Memahami aktivitas kebugaran jasmani terkait kesehatan sesuai potensi peserta didik.</w:t>
            </w: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r w:rsidRPr="009333CE">
              <w:rPr>
                <w:rFonts w:asciiTheme="majorHAnsi" w:hAnsiTheme="majorHAnsi"/>
                <w:b/>
                <w:bCs/>
                <w:sz w:val="22"/>
                <w:szCs w:val="22"/>
              </w:rPr>
              <w:t>√</w:t>
            </w:r>
          </w:p>
        </w:tc>
      </w:tr>
      <w:tr w:rsidR="009333CE" w:rsidRPr="009333CE" w:rsidTr="00C54392">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8.1.2</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Mengidentifikasi bentuk-bentuk aktivitas gerak daya tahan aerobik, kekuatan otot, daya tahan otot, fleksibilitas otot, dan komposisi tubuh sesuai potensi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C54392">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8.1.3</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Menganalisis prosedur aktivitas gerak daya tahan aerobik, kekuatan otot, daya tahan otot, fleksibilitas otot, dan komposisi tubuh sesuai potensi dan kreativitas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C54392">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8.1.4</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Menyusun konsep aktivitas gerak daya tahan aerobik, kekuatan otot, daya tahan otot, fleksibilitas otot, dan komposisi tubuh sesuai potensi dan kreativitas yang dimiliki oleh peserta didik.</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C54392">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8.1.5</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Mempraktikkan aktivitas daya tahan aerobik, kekuatan otot, daya tahan otot, fleksibilitas otot, dan komposisi tubuh sesuai potensi yang dimiliki.</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C54392">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sz w:val="22"/>
                <w:szCs w:val="22"/>
              </w:rPr>
            </w:pP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8.1.6</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Menunjukkan sikap berakhlak mulia, mandiri, kebinekaan global, gotongroyong, bernalar kritis, dan kreatif.</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r>
      <w:tr w:rsidR="009333CE" w:rsidRPr="009333CE" w:rsidTr="00443A95">
        <w:tc>
          <w:tcPr>
            <w:tcW w:w="675"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sz w:val="22"/>
                <w:szCs w:val="22"/>
                <w:lang w:val="en-US"/>
              </w:rPr>
            </w:pPr>
            <w:r w:rsidRPr="009333CE">
              <w:rPr>
                <w:rFonts w:asciiTheme="majorHAnsi" w:hAnsiTheme="majorHAnsi"/>
                <w:bCs/>
                <w:sz w:val="22"/>
                <w:szCs w:val="22"/>
                <w:lang w:val="en-US"/>
              </w:rPr>
              <w:t>5</w:t>
            </w: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8.2.1</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Memahami konsep pola makan sehat, bergizi dan seimbang.</w:t>
            </w: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vMerge w:val="restart"/>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r w:rsidRPr="009333CE">
              <w:rPr>
                <w:rFonts w:asciiTheme="majorHAnsi" w:hAnsiTheme="majorHAnsi"/>
                <w:b/>
                <w:bCs/>
                <w:sz w:val="22"/>
                <w:szCs w:val="22"/>
              </w:rPr>
              <w:t>√</w:t>
            </w: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8.2.2</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Menganalisis pola makan sehat, bergizi dan seimbang sesuai potensi dan kreativitas yang dimilikinya.</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8.2.3</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Peserta didik mampu menyusun menu makanan seimbang sesuai dengan potensi dan kreativitas yang dimilikinya.</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rPr>
            </w:pP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8.2.4</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Peserta didik mampu mempresentasikan hasil analisis tentang pola makan sehat, bergizi dan seimbang sesuai potensi dan kreatifitas yang dimilikinya.</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rPr>
            </w:pPr>
          </w:p>
        </w:tc>
      </w:tr>
      <w:tr w:rsidR="009333CE" w:rsidRPr="009333CE" w:rsidTr="00443A95">
        <w:tc>
          <w:tcPr>
            <w:tcW w:w="675"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Cs/>
                <w:sz w:val="22"/>
                <w:szCs w:val="22"/>
              </w:rPr>
            </w:pPr>
          </w:p>
        </w:tc>
        <w:tc>
          <w:tcPr>
            <w:tcW w:w="469" w:type="dxa"/>
            <w:tcBorders>
              <w:right w:val="nil"/>
            </w:tcBorders>
          </w:tcPr>
          <w:p w:rsidR="009333CE" w:rsidRPr="00247C79" w:rsidRDefault="009333CE" w:rsidP="009333CE">
            <w:pPr>
              <w:spacing w:line="276" w:lineRule="auto"/>
              <w:ind w:left="-113" w:right="-113"/>
              <w:rPr>
                <w:rFonts w:asciiTheme="majorHAnsi" w:hAnsiTheme="majorHAnsi"/>
              </w:rPr>
            </w:pPr>
            <w:r w:rsidRPr="00247C79">
              <w:rPr>
                <w:rFonts w:asciiTheme="majorHAnsi" w:hAnsiTheme="majorHAnsi"/>
                <w:sz w:val="22"/>
                <w:szCs w:val="22"/>
              </w:rPr>
              <w:t>8.2.5</w:t>
            </w:r>
          </w:p>
        </w:tc>
        <w:tc>
          <w:tcPr>
            <w:tcW w:w="7220" w:type="dxa"/>
            <w:tcBorders>
              <w:left w:val="nil"/>
            </w:tcBorders>
          </w:tcPr>
          <w:p w:rsidR="009333CE" w:rsidRPr="00804F6D" w:rsidRDefault="009333CE" w:rsidP="009333CE">
            <w:pPr>
              <w:spacing w:line="276" w:lineRule="auto"/>
              <w:rPr>
                <w:rFonts w:asciiTheme="majorHAnsi" w:hAnsiTheme="majorHAnsi"/>
              </w:rPr>
            </w:pPr>
            <w:r w:rsidRPr="00804F6D">
              <w:rPr>
                <w:rFonts w:asciiTheme="majorHAnsi" w:hAnsiTheme="majorHAnsi"/>
                <w:sz w:val="22"/>
                <w:szCs w:val="22"/>
                <w:lang w:val="en-US"/>
              </w:rPr>
              <w:t>Menunjukkan sikap berakhlak mulia, mandiri, kebinekaan global, gotongroyong, bernalar kritis, dan kreatif.</w:t>
            </w: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c>
          <w:tcPr>
            <w:tcW w:w="709" w:type="dxa"/>
            <w:vMerge/>
            <w:vAlign w:val="center"/>
          </w:tcPr>
          <w:p w:rsidR="009333CE" w:rsidRPr="009333CE" w:rsidRDefault="009333CE" w:rsidP="009333CE">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rPr>
            </w:pPr>
          </w:p>
        </w:tc>
      </w:tr>
    </w:tbl>
    <w:p w:rsidR="00443A95" w:rsidRPr="009333CE" w:rsidRDefault="00443A95" w:rsidP="00443A95">
      <w:pPr>
        <w:widowControl w:val="0"/>
        <w:tabs>
          <w:tab w:val="left" w:pos="3544"/>
          <w:tab w:val="left" w:pos="3828"/>
        </w:tabs>
        <w:autoSpaceDE w:val="0"/>
        <w:autoSpaceDN w:val="0"/>
        <w:adjustRightInd w:val="0"/>
        <w:spacing w:after="0" w:line="240" w:lineRule="auto"/>
        <w:contextualSpacing/>
        <w:rPr>
          <w:rFonts w:asciiTheme="majorHAnsi" w:hAnsiTheme="majorHAnsi"/>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F156C1" w:rsidRPr="00F156C1" w:rsidTr="00443A95">
        <w:trPr>
          <w:jc w:val="center"/>
        </w:trPr>
        <w:tc>
          <w:tcPr>
            <w:tcW w:w="3153" w:type="dxa"/>
          </w:tcPr>
          <w:p w:rsidR="00443A95" w:rsidRPr="00F156C1" w:rsidRDefault="00443A95" w:rsidP="003348E8">
            <w:pPr>
              <w:tabs>
                <w:tab w:val="left" w:pos="3544"/>
              </w:tabs>
              <w:rPr>
                <w:rFonts w:asciiTheme="majorHAnsi" w:hAnsiTheme="majorHAnsi"/>
                <w:sz w:val="22"/>
                <w:szCs w:val="22"/>
              </w:rPr>
            </w:pPr>
          </w:p>
          <w:p w:rsidR="00443A95" w:rsidRPr="00F156C1" w:rsidRDefault="00443A95" w:rsidP="003348E8">
            <w:pPr>
              <w:tabs>
                <w:tab w:val="left" w:pos="3544"/>
              </w:tabs>
              <w:rPr>
                <w:rFonts w:asciiTheme="majorHAnsi" w:hAnsiTheme="majorHAnsi"/>
                <w:sz w:val="22"/>
                <w:szCs w:val="22"/>
              </w:rPr>
            </w:pPr>
            <w:r w:rsidRPr="00F156C1">
              <w:rPr>
                <w:rFonts w:asciiTheme="majorHAnsi" w:hAnsiTheme="majorHAnsi"/>
                <w:sz w:val="22"/>
                <w:szCs w:val="22"/>
              </w:rPr>
              <w:t>Mengetahui,</w:t>
            </w:r>
          </w:p>
          <w:p w:rsidR="00443A95" w:rsidRPr="00F156C1" w:rsidRDefault="00443A95" w:rsidP="003348E8">
            <w:pPr>
              <w:tabs>
                <w:tab w:val="left" w:pos="3544"/>
              </w:tabs>
              <w:rPr>
                <w:rFonts w:asciiTheme="majorHAnsi" w:hAnsiTheme="majorHAnsi"/>
                <w:sz w:val="22"/>
                <w:szCs w:val="22"/>
              </w:rPr>
            </w:pPr>
            <w:r w:rsidRPr="00F156C1">
              <w:rPr>
                <w:rFonts w:asciiTheme="majorHAnsi" w:hAnsiTheme="majorHAnsi"/>
                <w:sz w:val="22"/>
                <w:szCs w:val="22"/>
              </w:rPr>
              <w:t>Kepala Sekolah</w:t>
            </w:r>
          </w:p>
          <w:p w:rsidR="00443A95" w:rsidRPr="00F156C1" w:rsidRDefault="00443A95" w:rsidP="003348E8">
            <w:pPr>
              <w:tabs>
                <w:tab w:val="left" w:pos="3544"/>
              </w:tabs>
              <w:rPr>
                <w:rFonts w:asciiTheme="majorHAnsi" w:hAnsiTheme="majorHAnsi"/>
                <w:sz w:val="22"/>
                <w:szCs w:val="22"/>
              </w:rPr>
            </w:pPr>
          </w:p>
          <w:p w:rsidR="00443A95" w:rsidRPr="00F156C1" w:rsidRDefault="00443A95" w:rsidP="003348E8">
            <w:pPr>
              <w:tabs>
                <w:tab w:val="left" w:pos="3544"/>
              </w:tabs>
              <w:rPr>
                <w:rFonts w:asciiTheme="majorHAnsi" w:hAnsiTheme="majorHAnsi"/>
                <w:sz w:val="22"/>
                <w:szCs w:val="22"/>
              </w:rPr>
            </w:pPr>
          </w:p>
          <w:p w:rsidR="00443A95" w:rsidRPr="00F156C1" w:rsidRDefault="00000000" w:rsidP="003348E8">
            <w:pPr>
              <w:tabs>
                <w:tab w:val="left" w:pos="3544"/>
              </w:tabs>
              <w:rPr>
                <w:rFonts w:asciiTheme="majorHAnsi" w:hAnsiTheme="majorHAnsi"/>
                <w:sz w:val="22"/>
                <w:szCs w:val="22"/>
              </w:rPr>
            </w:pPr>
            <w:hyperlink r:id="rId13" w:history="1">
              <w:r w:rsidR="00443A95" w:rsidRPr="00F156C1">
                <w:rPr>
                  <w:rStyle w:val="Hyperlink"/>
                  <w:rFonts w:asciiTheme="majorHAnsi" w:hAnsiTheme="majorHAnsi"/>
                  <w:color w:val="auto"/>
                  <w:sz w:val="22"/>
                  <w:szCs w:val="22"/>
                  <w:lang w:val="en-US"/>
                </w:rPr>
                <w:t>…………………………………</w:t>
              </w:r>
            </w:hyperlink>
          </w:p>
          <w:p w:rsidR="00443A95" w:rsidRPr="00F156C1" w:rsidRDefault="00443A95" w:rsidP="003348E8">
            <w:pPr>
              <w:tabs>
                <w:tab w:val="left" w:pos="3544"/>
              </w:tabs>
              <w:rPr>
                <w:rFonts w:asciiTheme="majorHAnsi" w:hAnsiTheme="majorHAnsi"/>
                <w:sz w:val="22"/>
                <w:szCs w:val="22"/>
              </w:rPr>
            </w:pPr>
            <w:r w:rsidRPr="00F156C1">
              <w:rPr>
                <w:rFonts w:asciiTheme="majorHAnsi" w:hAnsiTheme="majorHAnsi"/>
                <w:sz w:val="22"/>
                <w:szCs w:val="22"/>
              </w:rPr>
              <w:t>NIP. ……………………….</w:t>
            </w:r>
          </w:p>
        </w:tc>
        <w:tc>
          <w:tcPr>
            <w:tcW w:w="2847" w:type="dxa"/>
          </w:tcPr>
          <w:p w:rsidR="00443A95" w:rsidRPr="00F156C1" w:rsidRDefault="00443A95" w:rsidP="003348E8">
            <w:pPr>
              <w:tabs>
                <w:tab w:val="left" w:pos="3544"/>
              </w:tabs>
              <w:rPr>
                <w:rFonts w:asciiTheme="majorHAnsi" w:hAnsiTheme="majorHAnsi"/>
                <w:sz w:val="22"/>
                <w:szCs w:val="22"/>
              </w:rPr>
            </w:pPr>
          </w:p>
        </w:tc>
        <w:tc>
          <w:tcPr>
            <w:tcW w:w="3387" w:type="dxa"/>
          </w:tcPr>
          <w:p w:rsidR="00443A95" w:rsidRPr="00F156C1" w:rsidRDefault="00F156C1" w:rsidP="00443A95">
            <w:pPr>
              <w:tabs>
                <w:tab w:val="left" w:pos="3544"/>
              </w:tabs>
              <w:rPr>
                <w:rFonts w:asciiTheme="majorHAnsi" w:hAnsiTheme="majorHAnsi"/>
                <w:sz w:val="22"/>
                <w:szCs w:val="22"/>
              </w:rPr>
            </w:pPr>
            <w:r w:rsidRPr="00F156C1">
              <w:rPr>
                <w:rFonts w:asciiTheme="majorHAnsi" w:hAnsiTheme="majorHAnsi"/>
                <w:sz w:val="22"/>
                <w:szCs w:val="22"/>
              </w:rPr>
              <w:t>Indramayu</w:t>
            </w:r>
            <w:r w:rsidR="00443A95" w:rsidRPr="00F156C1">
              <w:rPr>
                <w:rFonts w:asciiTheme="majorHAnsi" w:hAnsiTheme="majorHAnsi"/>
                <w:sz w:val="22"/>
                <w:szCs w:val="22"/>
              </w:rPr>
              <w:t xml:space="preserve">, </w:t>
            </w:r>
            <w:r w:rsidR="00443A95" w:rsidRPr="00F156C1">
              <w:rPr>
                <w:rFonts w:asciiTheme="majorHAnsi" w:hAnsiTheme="majorHAnsi"/>
                <w:sz w:val="22"/>
                <w:szCs w:val="22"/>
                <w:lang w:val="en-US"/>
              </w:rPr>
              <w:t xml:space="preserve">   Januari 2024</w:t>
            </w:r>
          </w:p>
          <w:p w:rsidR="00443A95" w:rsidRPr="00F156C1" w:rsidRDefault="00443A95" w:rsidP="003348E8">
            <w:pPr>
              <w:tabs>
                <w:tab w:val="left" w:pos="3544"/>
              </w:tabs>
              <w:rPr>
                <w:rFonts w:asciiTheme="majorHAnsi" w:hAnsiTheme="majorHAnsi"/>
                <w:sz w:val="22"/>
                <w:szCs w:val="22"/>
              </w:rPr>
            </w:pPr>
          </w:p>
          <w:p w:rsidR="00443A95" w:rsidRPr="00F156C1" w:rsidRDefault="00443A95" w:rsidP="003348E8">
            <w:pPr>
              <w:tabs>
                <w:tab w:val="left" w:pos="3544"/>
              </w:tabs>
              <w:rPr>
                <w:rFonts w:asciiTheme="majorHAnsi" w:hAnsiTheme="majorHAnsi"/>
                <w:sz w:val="22"/>
                <w:szCs w:val="22"/>
              </w:rPr>
            </w:pPr>
            <w:r w:rsidRPr="00F156C1">
              <w:rPr>
                <w:rFonts w:asciiTheme="majorHAnsi" w:hAnsiTheme="majorHAnsi"/>
                <w:sz w:val="22"/>
                <w:szCs w:val="22"/>
              </w:rPr>
              <w:t>Guru Mata Pelajaran</w:t>
            </w:r>
          </w:p>
          <w:p w:rsidR="00443A95" w:rsidRPr="00F156C1" w:rsidRDefault="00443A95" w:rsidP="003348E8">
            <w:pPr>
              <w:tabs>
                <w:tab w:val="left" w:pos="3544"/>
              </w:tabs>
              <w:rPr>
                <w:rFonts w:asciiTheme="majorHAnsi" w:hAnsiTheme="majorHAnsi"/>
                <w:sz w:val="22"/>
                <w:szCs w:val="22"/>
              </w:rPr>
            </w:pPr>
          </w:p>
          <w:p w:rsidR="00443A95" w:rsidRPr="00F156C1" w:rsidRDefault="00443A95" w:rsidP="003348E8">
            <w:pPr>
              <w:tabs>
                <w:tab w:val="left" w:pos="3544"/>
              </w:tabs>
              <w:rPr>
                <w:rFonts w:asciiTheme="majorHAnsi" w:hAnsiTheme="majorHAnsi"/>
                <w:sz w:val="22"/>
                <w:szCs w:val="22"/>
              </w:rPr>
            </w:pPr>
          </w:p>
          <w:p w:rsidR="00443A95" w:rsidRPr="00F156C1" w:rsidRDefault="00000000" w:rsidP="003348E8">
            <w:pPr>
              <w:tabs>
                <w:tab w:val="left" w:pos="3544"/>
              </w:tabs>
              <w:rPr>
                <w:rFonts w:asciiTheme="majorHAnsi" w:hAnsiTheme="majorHAnsi"/>
                <w:b/>
                <w:bCs/>
                <w:sz w:val="22"/>
                <w:szCs w:val="22"/>
                <w:lang w:val="en-US"/>
              </w:rPr>
            </w:pPr>
            <w:hyperlink r:id="rId14" w:history="1">
              <w:r w:rsidR="00443A95" w:rsidRPr="00F156C1">
                <w:rPr>
                  <w:rStyle w:val="Hyperlink"/>
                  <w:rFonts w:asciiTheme="majorHAnsi" w:hAnsiTheme="majorHAnsi"/>
                  <w:b/>
                  <w:bCs/>
                  <w:color w:val="auto"/>
                  <w:sz w:val="22"/>
                  <w:szCs w:val="22"/>
                  <w:lang w:val="en-US"/>
                </w:rPr>
                <w:t>Admin</w:t>
              </w:r>
            </w:hyperlink>
            <w:r w:rsidR="00443A95" w:rsidRPr="00F156C1">
              <w:rPr>
                <w:rStyle w:val="Hyperlink"/>
                <w:rFonts w:asciiTheme="majorHAnsi" w:hAnsiTheme="majorHAnsi"/>
                <w:b/>
                <w:bCs/>
                <w:color w:val="auto"/>
                <w:sz w:val="22"/>
                <w:szCs w:val="22"/>
                <w:lang w:val="en-US"/>
              </w:rPr>
              <w:t xml:space="preserve"> </w:t>
            </w:r>
            <w:r w:rsidR="00F156C1" w:rsidRPr="00F156C1">
              <w:rPr>
                <w:rStyle w:val="Hyperlink"/>
                <w:rFonts w:asciiTheme="majorHAnsi" w:hAnsiTheme="majorHAnsi"/>
                <w:b/>
                <w:bCs/>
                <w:color w:val="auto"/>
                <w:sz w:val="22"/>
                <w:szCs w:val="22"/>
                <w:lang w:val="en-US"/>
              </w:rPr>
              <w:t>Gurubantu.com</w:t>
            </w:r>
          </w:p>
          <w:p w:rsidR="00443A95" w:rsidRPr="00F156C1" w:rsidRDefault="00443A95" w:rsidP="003348E8">
            <w:pPr>
              <w:tabs>
                <w:tab w:val="left" w:pos="3544"/>
              </w:tabs>
              <w:rPr>
                <w:rFonts w:asciiTheme="majorHAnsi" w:hAnsiTheme="majorHAnsi"/>
                <w:sz w:val="22"/>
                <w:szCs w:val="22"/>
                <w:lang w:val="en-US"/>
              </w:rPr>
            </w:pPr>
            <w:r w:rsidRPr="00F156C1">
              <w:rPr>
                <w:rFonts w:asciiTheme="majorHAnsi" w:hAnsiTheme="majorHAnsi"/>
                <w:sz w:val="22"/>
                <w:szCs w:val="22"/>
              </w:rPr>
              <w:t xml:space="preserve">NIP. </w:t>
            </w:r>
            <w:r w:rsidRPr="00F156C1">
              <w:rPr>
                <w:rFonts w:asciiTheme="majorHAnsi" w:hAnsiTheme="majorHAnsi"/>
                <w:sz w:val="22"/>
                <w:szCs w:val="22"/>
                <w:lang w:val="en-US"/>
              </w:rPr>
              <w:t>www.</w:t>
            </w:r>
            <w:r w:rsidR="00F156C1" w:rsidRPr="00F156C1">
              <w:rPr>
                <w:rFonts w:asciiTheme="majorHAnsi" w:hAnsiTheme="majorHAnsi"/>
                <w:sz w:val="22"/>
                <w:szCs w:val="22"/>
                <w:lang w:val="en-US"/>
              </w:rPr>
              <w:t>gurubantu.com</w:t>
            </w:r>
          </w:p>
        </w:tc>
      </w:tr>
    </w:tbl>
    <w:p w:rsidR="00443A95" w:rsidRPr="009333CE" w:rsidRDefault="00443A95" w:rsidP="00443A95">
      <w:pPr>
        <w:tabs>
          <w:tab w:val="left" w:pos="360"/>
          <w:tab w:val="left" w:pos="5245"/>
          <w:tab w:val="left" w:pos="9540"/>
        </w:tabs>
        <w:spacing w:after="0"/>
        <w:contextualSpacing/>
        <w:rPr>
          <w:rFonts w:asciiTheme="majorHAnsi" w:hAnsiTheme="majorHAnsi"/>
        </w:rPr>
      </w:pPr>
    </w:p>
    <w:p w:rsidR="00443A95" w:rsidRPr="009333CE" w:rsidRDefault="00443A95" w:rsidP="00443A95">
      <w:pPr>
        <w:spacing w:after="0"/>
        <w:contextualSpacing/>
        <w:rPr>
          <w:rFonts w:asciiTheme="majorHAnsi" w:hAnsiTheme="majorHAnsi"/>
          <w:b/>
          <w:bCs/>
          <w:lang w:val="id-ID"/>
        </w:rPr>
      </w:pPr>
      <w:r w:rsidRPr="009333CE">
        <w:rPr>
          <w:rFonts w:asciiTheme="majorHAnsi" w:hAnsiTheme="majorHAnsi"/>
          <w:b/>
          <w:bCs/>
          <w:lang w:val="id-ID"/>
        </w:rPr>
        <w:t>Catatan Kepala Sekolah</w:t>
      </w:r>
    </w:p>
    <w:p w:rsidR="00443A95" w:rsidRPr="009333CE" w:rsidRDefault="00443A95" w:rsidP="00443A95">
      <w:pPr>
        <w:tabs>
          <w:tab w:val="left" w:pos="5954"/>
        </w:tabs>
        <w:spacing w:after="0"/>
        <w:contextualSpacing/>
        <w:rPr>
          <w:rFonts w:asciiTheme="majorHAnsi" w:hAnsiTheme="majorHAnsi"/>
        </w:rPr>
      </w:pPr>
      <w:r w:rsidRPr="009333CE">
        <w:rPr>
          <w:rFonts w:asciiTheme="majorHAnsi" w:hAnsiTheme="majorHAnsi"/>
          <w:lang w:val="id-ID"/>
        </w:rPr>
        <w:t>..................................................................................................................................................................................................................................................................................................................................................................................................</w:t>
      </w:r>
      <w:r w:rsidR="009333CE">
        <w:rPr>
          <w:rFonts w:asciiTheme="majorHAnsi" w:hAnsiTheme="majorHAnsi"/>
        </w:rPr>
        <w:t>.......................................................................</w:t>
      </w:r>
    </w:p>
    <w:p w:rsidR="00391B5B" w:rsidRPr="009333CE" w:rsidRDefault="00391B5B" w:rsidP="00060CE3">
      <w:pPr>
        <w:tabs>
          <w:tab w:val="left" w:pos="5954"/>
        </w:tabs>
        <w:spacing w:after="0"/>
        <w:contextualSpacing/>
        <w:rPr>
          <w:rFonts w:asciiTheme="majorHAnsi" w:hAnsiTheme="majorHAnsi"/>
        </w:rPr>
      </w:pPr>
    </w:p>
    <w:sectPr w:rsidR="00391B5B" w:rsidRPr="009333CE" w:rsidSect="00443A95">
      <w:footerReference w:type="default" r:id="rId15"/>
      <w:pgSz w:w="12242" w:h="18722" w:code="152"/>
      <w:pgMar w:top="568" w:right="760" w:bottom="851" w:left="1134" w:header="720" w:footer="3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D7748" w:rsidRDefault="009D7748" w:rsidP="00F84BF3">
      <w:pPr>
        <w:spacing w:after="0" w:line="240" w:lineRule="auto"/>
      </w:pPr>
      <w:r>
        <w:separator/>
      </w:r>
    </w:p>
  </w:endnote>
  <w:endnote w:type="continuationSeparator" w:id="0">
    <w:p w:rsidR="009D7748" w:rsidRDefault="009D7748" w:rsidP="00F8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6D28" w:rsidRPr="007E6D28" w:rsidRDefault="007E6D28" w:rsidP="009333CE">
    <w:pPr>
      <w:pStyle w:val="Footer"/>
      <w:rPr>
        <w:sz w:val="20"/>
      </w:rPr>
    </w:pPr>
    <w:r w:rsidRPr="007E6D28">
      <w:rPr>
        <w:sz w:val="20"/>
      </w:rPr>
      <w:t>Copyright © 202</w:t>
    </w:r>
    <w:r w:rsidR="009333CE">
      <w:rPr>
        <w:sz w:val="20"/>
      </w:rPr>
      <w:t>3</w:t>
    </w:r>
    <w:r w:rsidRPr="007E6D28">
      <w:rPr>
        <w:sz w:val="20"/>
      </w:rPr>
      <w:t xml:space="preserve"> www.</w:t>
    </w:r>
    <w:r w:rsidR="00F156C1">
      <w:rPr>
        <w:sz w:val="20"/>
      </w:rPr>
      <w:t>gurubantu.com</w:t>
    </w:r>
    <w:r w:rsidRPr="007E6D28">
      <w:rPr>
        <w:sz w:val="20"/>
      </w:rPr>
      <w:t xml:space="preserve"> | Lengkap Administrasi Guru SD/MI, SMP/MTs, SMA/MA, SMK/MAK dan Soal-Soal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D7748" w:rsidRDefault="009D7748" w:rsidP="00F84BF3">
      <w:pPr>
        <w:spacing w:after="0" w:line="240" w:lineRule="auto"/>
      </w:pPr>
      <w:r>
        <w:separator/>
      </w:r>
    </w:p>
  </w:footnote>
  <w:footnote w:type="continuationSeparator" w:id="0">
    <w:p w:rsidR="009D7748" w:rsidRDefault="009D7748" w:rsidP="00F84B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345B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15:restartNumberingAfterBreak="0">
    <w:nsid w:val="2B871D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BE2B46"/>
    <w:multiLevelType w:val="hybridMultilevel"/>
    <w:tmpl w:val="D0F6F4AC"/>
    <w:lvl w:ilvl="0" w:tplc="FFFFFFFF">
      <w:start w:val="3"/>
      <w:numFmt w:val="upperLetter"/>
      <w:pStyle w:val="Judul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BFC6278"/>
    <w:multiLevelType w:val="hybridMultilevel"/>
    <w:tmpl w:val="DBCE0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05E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9069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5B801803"/>
    <w:multiLevelType w:val="hybridMultilevel"/>
    <w:tmpl w:val="927C1574"/>
    <w:lvl w:ilvl="0" w:tplc="5C2EE958">
      <w:start w:val="1"/>
      <w:numFmt w:val="decimal"/>
      <w:pStyle w:val="bulletKI"/>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BD21ED"/>
    <w:multiLevelType w:val="hybridMultilevel"/>
    <w:tmpl w:val="4FF007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A27EEB"/>
    <w:multiLevelType w:val="multilevel"/>
    <w:tmpl w:val="4718D324"/>
    <w:styleLink w:val="Style1"/>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9765618">
    <w:abstractNumId w:val="7"/>
  </w:num>
  <w:num w:numId="2" w16cid:durableId="817038780">
    <w:abstractNumId w:val="13"/>
  </w:num>
  <w:num w:numId="3" w16cid:durableId="1052192734">
    <w:abstractNumId w:val="2"/>
  </w:num>
  <w:num w:numId="4" w16cid:durableId="1507086590">
    <w:abstractNumId w:val="4"/>
  </w:num>
  <w:num w:numId="5" w16cid:durableId="522522203">
    <w:abstractNumId w:val="12"/>
  </w:num>
  <w:num w:numId="6" w16cid:durableId="195042205">
    <w:abstractNumId w:val="10"/>
  </w:num>
  <w:num w:numId="7" w16cid:durableId="275723244">
    <w:abstractNumId w:val="6"/>
  </w:num>
  <w:num w:numId="8" w16cid:durableId="442305727">
    <w:abstractNumId w:val="3"/>
  </w:num>
  <w:num w:numId="9" w16cid:durableId="276303490">
    <w:abstractNumId w:val="1"/>
  </w:num>
  <w:num w:numId="10" w16cid:durableId="922488833">
    <w:abstractNumId w:val="8"/>
  </w:num>
  <w:num w:numId="11" w16cid:durableId="1423836426">
    <w:abstractNumId w:val="0"/>
  </w:num>
  <w:num w:numId="12" w16cid:durableId="1487164077">
    <w:abstractNumId w:val="5"/>
  </w:num>
  <w:num w:numId="13" w16cid:durableId="237524389">
    <w:abstractNumId w:val="11"/>
  </w:num>
  <w:num w:numId="14" w16cid:durableId="87550261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770"/>
    <w:rsid w:val="000146E2"/>
    <w:rsid w:val="00031ACC"/>
    <w:rsid w:val="00060CE3"/>
    <w:rsid w:val="00093D48"/>
    <w:rsid w:val="000C0D66"/>
    <w:rsid w:val="00146322"/>
    <w:rsid w:val="001C0B32"/>
    <w:rsid w:val="002133C3"/>
    <w:rsid w:val="002767FE"/>
    <w:rsid w:val="002B7FEE"/>
    <w:rsid w:val="00386273"/>
    <w:rsid w:val="00391B5B"/>
    <w:rsid w:val="003C5E6E"/>
    <w:rsid w:val="003E195F"/>
    <w:rsid w:val="003F5DD8"/>
    <w:rsid w:val="00400751"/>
    <w:rsid w:val="00411B44"/>
    <w:rsid w:val="00414564"/>
    <w:rsid w:val="004358A4"/>
    <w:rsid w:val="00443A95"/>
    <w:rsid w:val="00471D3B"/>
    <w:rsid w:val="0049238F"/>
    <w:rsid w:val="00523CEE"/>
    <w:rsid w:val="005A3279"/>
    <w:rsid w:val="00630F84"/>
    <w:rsid w:val="006373C8"/>
    <w:rsid w:val="006D5039"/>
    <w:rsid w:val="007840DB"/>
    <w:rsid w:val="007A6C71"/>
    <w:rsid w:val="007D3046"/>
    <w:rsid w:val="007E6D28"/>
    <w:rsid w:val="008311A3"/>
    <w:rsid w:val="008D7CC0"/>
    <w:rsid w:val="008E3B5D"/>
    <w:rsid w:val="008F731B"/>
    <w:rsid w:val="009146A9"/>
    <w:rsid w:val="009333CE"/>
    <w:rsid w:val="0094640C"/>
    <w:rsid w:val="009D7748"/>
    <w:rsid w:val="009E7116"/>
    <w:rsid w:val="00A824AC"/>
    <w:rsid w:val="00B05286"/>
    <w:rsid w:val="00B575B4"/>
    <w:rsid w:val="00B815D3"/>
    <w:rsid w:val="00BB7033"/>
    <w:rsid w:val="00BC256E"/>
    <w:rsid w:val="00BD3930"/>
    <w:rsid w:val="00C24762"/>
    <w:rsid w:val="00C86950"/>
    <w:rsid w:val="00C87976"/>
    <w:rsid w:val="00C93931"/>
    <w:rsid w:val="00C94CB1"/>
    <w:rsid w:val="00C9743F"/>
    <w:rsid w:val="00CC7CEB"/>
    <w:rsid w:val="00CD740E"/>
    <w:rsid w:val="00D355FC"/>
    <w:rsid w:val="00D3590A"/>
    <w:rsid w:val="00D50C9F"/>
    <w:rsid w:val="00D60FAF"/>
    <w:rsid w:val="00D86015"/>
    <w:rsid w:val="00DA47D0"/>
    <w:rsid w:val="00DC03B5"/>
    <w:rsid w:val="00DD1550"/>
    <w:rsid w:val="00DD5770"/>
    <w:rsid w:val="00E3206A"/>
    <w:rsid w:val="00E94CD8"/>
    <w:rsid w:val="00EA0D0A"/>
    <w:rsid w:val="00EE78CE"/>
    <w:rsid w:val="00F156C1"/>
    <w:rsid w:val="00F35587"/>
    <w:rsid w:val="00F84BF3"/>
    <w:rsid w:val="00F977D0"/>
    <w:rsid w:val="00FA5910"/>
    <w:rsid w:val="00FD797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EDA5C"/>
  <w15:docId w15:val="{9D1EF146-819E-4D3B-87BF-B3EFE0C9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770"/>
    <w:rPr>
      <w:rFonts w:ascii="Calibri" w:eastAsia="Calibri" w:hAnsi="Calibri" w:cs="Times New Roman"/>
    </w:rPr>
  </w:style>
  <w:style w:type="paragraph" w:styleId="Judul1">
    <w:name w:val="heading 1"/>
    <w:basedOn w:val="Normal"/>
    <w:next w:val="Normal"/>
    <w:link w:val="Judul1KAR"/>
    <w:qFormat/>
    <w:rsid w:val="00DD5770"/>
    <w:pPr>
      <w:keepNext/>
      <w:spacing w:before="240" w:after="60" w:line="240" w:lineRule="auto"/>
      <w:outlineLvl w:val="0"/>
    </w:pPr>
    <w:rPr>
      <w:rFonts w:ascii="Arial" w:eastAsia="Times New Roman" w:hAnsi="Arial" w:cs="Arial"/>
      <w:b/>
      <w:bCs/>
      <w:kern w:val="32"/>
      <w:sz w:val="32"/>
      <w:szCs w:val="32"/>
    </w:rPr>
  </w:style>
  <w:style w:type="paragraph" w:styleId="Judul3">
    <w:name w:val="heading 3"/>
    <w:basedOn w:val="Normal"/>
    <w:next w:val="Normal"/>
    <w:link w:val="Judul3KAR"/>
    <w:qFormat/>
    <w:rsid w:val="00DD5770"/>
    <w:pPr>
      <w:keepNext/>
      <w:numPr>
        <w:numId w:val="4"/>
      </w:numPr>
      <w:tabs>
        <w:tab w:val="num" w:pos="360"/>
      </w:tabs>
      <w:spacing w:after="0" w:line="240" w:lineRule="auto"/>
      <w:ind w:hanging="720"/>
      <w:jc w:val="both"/>
      <w:outlineLvl w:val="2"/>
    </w:pPr>
    <w:rPr>
      <w:rFonts w:ascii="Times New Roman" w:eastAsia="Times New Roman" w:hAnsi="Times New Roman"/>
      <w:b/>
      <w:sz w:val="24"/>
      <w:szCs w:val="24"/>
      <w:lang w:val="id-ID"/>
    </w:rPr>
  </w:style>
  <w:style w:type="paragraph" w:styleId="Judul5">
    <w:name w:val="heading 5"/>
    <w:basedOn w:val="Normal"/>
    <w:next w:val="Normal"/>
    <w:link w:val="Judul5KAR"/>
    <w:qFormat/>
    <w:rsid w:val="00DD5770"/>
    <w:pPr>
      <w:keepNext/>
      <w:spacing w:after="0" w:line="240" w:lineRule="auto"/>
      <w:ind w:left="1080" w:hanging="718"/>
      <w:outlineLvl w:val="4"/>
    </w:pPr>
    <w:rPr>
      <w:rFonts w:ascii="Arial" w:eastAsia="Times New Roman" w:hAnsi="Arial"/>
      <w:b/>
      <w:sz w:val="24"/>
      <w:szCs w:val="24"/>
      <w:lang w:val="id-ID"/>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rsid w:val="00DD5770"/>
    <w:rPr>
      <w:rFonts w:ascii="Arial" w:eastAsia="Times New Roman" w:hAnsi="Arial" w:cs="Arial"/>
      <w:b/>
      <w:bCs/>
      <w:kern w:val="32"/>
      <w:sz w:val="32"/>
      <w:szCs w:val="32"/>
    </w:rPr>
  </w:style>
  <w:style w:type="character" w:customStyle="1" w:styleId="Judul3KAR">
    <w:name w:val="Judul 3 KAR"/>
    <w:basedOn w:val="FontParagrafDefault"/>
    <w:link w:val="Judul3"/>
    <w:rsid w:val="00DD5770"/>
    <w:rPr>
      <w:rFonts w:ascii="Times New Roman" w:eastAsia="Times New Roman" w:hAnsi="Times New Roman" w:cs="Times New Roman"/>
      <w:b/>
      <w:sz w:val="24"/>
      <w:szCs w:val="24"/>
      <w:lang w:val="id-ID"/>
    </w:rPr>
  </w:style>
  <w:style w:type="character" w:customStyle="1" w:styleId="Judul5KAR">
    <w:name w:val="Judul 5 KAR"/>
    <w:basedOn w:val="FontParagrafDefault"/>
    <w:link w:val="Judul5"/>
    <w:rsid w:val="00DD5770"/>
    <w:rPr>
      <w:rFonts w:ascii="Arial" w:eastAsia="Times New Roman" w:hAnsi="Arial" w:cs="Times New Roman"/>
      <w:b/>
      <w:sz w:val="24"/>
      <w:szCs w:val="24"/>
      <w:lang w:val="id-ID"/>
    </w:rPr>
  </w:style>
  <w:style w:type="paragraph" w:styleId="DaftarParagraf">
    <w:name w:val="List Paragraph"/>
    <w:aliases w:val="Body of text"/>
    <w:basedOn w:val="Normal"/>
    <w:link w:val="DaftarParagrafKAR"/>
    <w:uiPriority w:val="34"/>
    <w:qFormat/>
    <w:rsid w:val="00DD5770"/>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
    <w:link w:val="DaftarParagraf"/>
    <w:uiPriority w:val="34"/>
    <w:locked/>
    <w:rsid w:val="00DD5770"/>
    <w:rPr>
      <w:rFonts w:ascii="Arial" w:eastAsia="Calibri" w:hAnsi="Arial" w:cs="Times New Roman"/>
      <w:sz w:val="24"/>
      <w:szCs w:val="24"/>
    </w:rPr>
  </w:style>
  <w:style w:type="character" w:styleId="Tempatpenampungteks">
    <w:name w:val="Placeholder Text"/>
    <w:uiPriority w:val="99"/>
    <w:semiHidden/>
    <w:rsid w:val="00DD5770"/>
    <w:rPr>
      <w:color w:val="808080"/>
    </w:rPr>
  </w:style>
  <w:style w:type="paragraph" w:styleId="TeksBalon">
    <w:name w:val="Balloon Text"/>
    <w:basedOn w:val="Normal"/>
    <w:link w:val="TeksBalonKAR"/>
    <w:uiPriority w:val="99"/>
    <w:semiHidden/>
    <w:unhideWhenUsed/>
    <w:rsid w:val="00DD5770"/>
    <w:pPr>
      <w:spacing w:after="0" w:line="240" w:lineRule="auto"/>
    </w:pPr>
    <w:rPr>
      <w:rFonts w:ascii="Tahoma" w:hAnsi="Tahoma" w:cs="Tahoma"/>
      <w:sz w:val="16"/>
      <w:szCs w:val="16"/>
    </w:rPr>
  </w:style>
  <w:style w:type="character" w:customStyle="1" w:styleId="TeksBalonKAR">
    <w:name w:val="Teks Balon KAR"/>
    <w:basedOn w:val="FontParagrafDefault"/>
    <w:link w:val="TeksBalon"/>
    <w:uiPriority w:val="99"/>
    <w:semiHidden/>
    <w:rsid w:val="00DD5770"/>
    <w:rPr>
      <w:rFonts w:ascii="Tahoma" w:eastAsia="Calibri" w:hAnsi="Tahoma" w:cs="Tahoma"/>
      <w:sz w:val="16"/>
      <w:szCs w:val="16"/>
    </w:rPr>
  </w:style>
  <w:style w:type="table" w:styleId="KisiTabel">
    <w:name w:val="Table Grid"/>
    <w:basedOn w:val="TabelNormal"/>
    <w:uiPriority w:val="59"/>
    <w:rsid w:val="00DD5770"/>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D5770"/>
    <w:rPr>
      <w:color w:val="0000FF"/>
      <w:u w:val="single"/>
    </w:rPr>
  </w:style>
  <w:style w:type="paragraph" w:styleId="Header">
    <w:name w:val="header"/>
    <w:basedOn w:val="Normal"/>
    <w:link w:val="HeaderKAR"/>
    <w:unhideWhenUsed/>
    <w:rsid w:val="00DD5770"/>
    <w:pPr>
      <w:tabs>
        <w:tab w:val="center" w:pos="4680"/>
        <w:tab w:val="right" w:pos="9360"/>
      </w:tabs>
      <w:spacing w:after="0" w:line="240" w:lineRule="auto"/>
    </w:pPr>
  </w:style>
  <w:style w:type="character" w:customStyle="1" w:styleId="HeaderKAR">
    <w:name w:val="Header KAR"/>
    <w:basedOn w:val="FontParagrafDefault"/>
    <w:link w:val="Header"/>
    <w:rsid w:val="00DD5770"/>
    <w:rPr>
      <w:rFonts w:ascii="Calibri" w:eastAsia="Calibri" w:hAnsi="Calibri" w:cs="Times New Roman"/>
    </w:rPr>
  </w:style>
  <w:style w:type="paragraph" w:styleId="Footer">
    <w:name w:val="footer"/>
    <w:basedOn w:val="Normal"/>
    <w:link w:val="FooterKAR"/>
    <w:uiPriority w:val="99"/>
    <w:unhideWhenUsed/>
    <w:rsid w:val="00DD5770"/>
    <w:pPr>
      <w:tabs>
        <w:tab w:val="center" w:pos="4680"/>
        <w:tab w:val="right" w:pos="9360"/>
      </w:tabs>
      <w:spacing w:after="0" w:line="240" w:lineRule="auto"/>
    </w:pPr>
  </w:style>
  <w:style w:type="character" w:customStyle="1" w:styleId="FooterKAR">
    <w:name w:val="Footer KAR"/>
    <w:basedOn w:val="FontParagrafDefault"/>
    <w:link w:val="Footer"/>
    <w:uiPriority w:val="99"/>
    <w:rsid w:val="00DD5770"/>
    <w:rPr>
      <w:rFonts w:ascii="Calibri" w:eastAsia="Calibri" w:hAnsi="Calibri" w:cs="Times New Roman"/>
    </w:rPr>
  </w:style>
  <w:style w:type="paragraph" w:customStyle="1" w:styleId="ww">
    <w:name w:val="ww"/>
    <w:basedOn w:val="Normal"/>
    <w:rsid w:val="00DD5770"/>
    <w:pPr>
      <w:spacing w:after="0" w:line="240" w:lineRule="auto"/>
      <w:ind w:left="491" w:right="72" w:hanging="491"/>
    </w:pPr>
    <w:rPr>
      <w:rFonts w:ascii="Arial Narrow" w:eastAsia="MS Mincho" w:hAnsi="Arial Narrow"/>
      <w:noProof/>
      <w:lang w:val="id-ID" w:eastAsia="ja-JP"/>
    </w:rPr>
  </w:style>
  <w:style w:type="paragraph" w:customStyle="1" w:styleId="bulletmatpok">
    <w:name w:val="bullet matpok"/>
    <w:basedOn w:val="DaftarParagraf"/>
    <w:qFormat/>
    <w:rsid w:val="00DD5770"/>
    <w:pPr>
      <w:numPr>
        <w:numId w:val="1"/>
      </w:numPr>
      <w:spacing w:after="100"/>
      <w:ind w:left="238" w:right="74" w:hanging="238"/>
      <w:contextualSpacing w:val="0"/>
      <w:jc w:val="left"/>
    </w:pPr>
    <w:rPr>
      <w:rFonts w:ascii="Arial Narrow" w:hAnsi="Arial Narrow" w:cs="Arial"/>
      <w:sz w:val="22"/>
      <w:szCs w:val="22"/>
      <w:lang w:val="id-ID"/>
    </w:rPr>
  </w:style>
  <w:style w:type="paragraph" w:customStyle="1" w:styleId="bulletbunder">
    <w:name w:val="bullet bunder"/>
    <w:basedOn w:val="Normal"/>
    <w:qFormat/>
    <w:rsid w:val="00DD5770"/>
    <w:pPr>
      <w:numPr>
        <w:numId w:val="2"/>
      </w:numPr>
      <w:tabs>
        <w:tab w:val="left" w:pos="-2977"/>
      </w:tabs>
      <w:spacing w:after="100" w:line="240" w:lineRule="exact"/>
      <w:ind w:left="458" w:hanging="425"/>
    </w:pPr>
    <w:rPr>
      <w:rFonts w:ascii="Arial Narrow" w:eastAsia="Times New Roman" w:hAnsi="Arial Narrow"/>
      <w:lang w:val="id-ID"/>
    </w:rPr>
  </w:style>
  <w:style w:type="paragraph" w:customStyle="1" w:styleId="a1">
    <w:name w:val="a1"/>
    <w:basedOn w:val="ww"/>
    <w:qFormat/>
    <w:rsid w:val="00DD5770"/>
    <w:pPr>
      <w:numPr>
        <w:numId w:val="3"/>
      </w:numPr>
      <w:spacing w:before="60" w:after="60"/>
      <w:ind w:left="284" w:right="0" w:hanging="284"/>
    </w:pPr>
  </w:style>
  <w:style w:type="paragraph" w:styleId="IndenTeksIsi">
    <w:name w:val="Body Text Indent"/>
    <w:basedOn w:val="Normal"/>
    <w:link w:val="IndenTeksIsiKAR"/>
    <w:rsid w:val="00DD5770"/>
    <w:pPr>
      <w:spacing w:after="0" w:line="240" w:lineRule="auto"/>
      <w:ind w:left="900"/>
      <w:jc w:val="both"/>
    </w:pPr>
    <w:rPr>
      <w:rFonts w:ascii="Times New Roman" w:eastAsia="Times New Roman" w:hAnsi="Times New Roman"/>
      <w:i/>
      <w:szCs w:val="24"/>
      <w:lang w:val="id-ID"/>
    </w:rPr>
  </w:style>
  <w:style w:type="character" w:customStyle="1" w:styleId="IndenTeksIsiKAR">
    <w:name w:val="Inden Teks Isi KAR"/>
    <w:basedOn w:val="FontParagrafDefault"/>
    <w:link w:val="IndenTeksIsi"/>
    <w:rsid w:val="00DD5770"/>
    <w:rPr>
      <w:rFonts w:ascii="Times New Roman" w:eastAsia="Times New Roman" w:hAnsi="Times New Roman" w:cs="Times New Roman"/>
      <w:i/>
      <w:szCs w:val="24"/>
      <w:lang w:val="id-ID"/>
    </w:rPr>
  </w:style>
  <w:style w:type="character" w:styleId="NomorHalaman">
    <w:name w:val="page number"/>
    <w:basedOn w:val="FontParagrafDefault"/>
    <w:rsid w:val="00DD5770"/>
  </w:style>
  <w:style w:type="paragraph" w:customStyle="1" w:styleId="Default">
    <w:name w:val="Default"/>
    <w:rsid w:val="00DD5770"/>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DD5770"/>
    <w:pPr>
      <w:spacing w:before="100" w:beforeAutospacing="1" w:after="100" w:afterAutospacing="1" w:line="240" w:lineRule="auto"/>
    </w:pPr>
    <w:rPr>
      <w:rFonts w:ascii="Times New Roman" w:eastAsia="Times New Roman" w:hAnsi="Times New Roman"/>
      <w:sz w:val="24"/>
      <w:szCs w:val="24"/>
      <w:lang w:val="id-ID" w:eastAsia="id-ID"/>
    </w:rPr>
  </w:style>
  <w:style w:type="numbering" w:customStyle="1" w:styleId="Style1">
    <w:name w:val="Style1"/>
    <w:uiPriority w:val="99"/>
    <w:rsid w:val="00DD5770"/>
    <w:pPr>
      <w:numPr>
        <w:numId w:val="5"/>
      </w:numPr>
    </w:pPr>
  </w:style>
  <w:style w:type="character" w:customStyle="1" w:styleId="A10">
    <w:name w:val="A1"/>
    <w:uiPriority w:val="99"/>
    <w:rsid w:val="00DD5770"/>
    <w:rPr>
      <w:color w:val="000000"/>
      <w:sz w:val="16"/>
      <w:szCs w:val="16"/>
    </w:rPr>
  </w:style>
  <w:style w:type="character" w:customStyle="1" w:styleId="A45">
    <w:name w:val="A4+5"/>
    <w:uiPriority w:val="99"/>
    <w:rsid w:val="00DD5770"/>
    <w:rPr>
      <w:color w:val="000000"/>
      <w:sz w:val="22"/>
      <w:szCs w:val="22"/>
    </w:rPr>
  </w:style>
  <w:style w:type="paragraph" w:customStyle="1" w:styleId="SK">
    <w:name w:val="SK"/>
    <w:basedOn w:val="Normal"/>
    <w:rsid w:val="00DD5770"/>
    <w:pPr>
      <w:tabs>
        <w:tab w:val="left" w:pos="1980"/>
      </w:tabs>
      <w:spacing w:after="0" w:line="240" w:lineRule="auto"/>
      <w:ind w:left="2520" w:hanging="2520"/>
    </w:pPr>
    <w:rPr>
      <w:rFonts w:ascii="Arial Narrow" w:eastAsia="Times New Roman" w:hAnsi="Arial Narrow"/>
      <w:b/>
      <w:sz w:val="24"/>
      <w:szCs w:val="20"/>
    </w:rPr>
  </w:style>
  <w:style w:type="table" w:styleId="DaftarSedang2-Aksen1">
    <w:name w:val="Medium List 2 Accent 1"/>
    <w:basedOn w:val="TabelNormal"/>
    <w:uiPriority w:val="66"/>
    <w:rsid w:val="00DD5770"/>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Subjudul">
    <w:name w:val="Subtitle"/>
    <w:basedOn w:val="Normal"/>
    <w:link w:val="SubjudulKAR"/>
    <w:qFormat/>
    <w:rsid w:val="00DD5770"/>
    <w:pPr>
      <w:spacing w:after="0" w:line="360" w:lineRule="auto"/>
      <w:jc w:val="center"/>
    </w:pPr>
    <w:rPr>
      <w:rFonts w:ascii="Times New Roman" w:eastAsia="Times New Roman" w:hAnsi="Times New Roman"/>
      <w:b/>
      <w:bCs/>
      <w:sz w:val="24"/>
      <w:szCs w:val="24"/>
    </w:rPr>
  </w:style>
  <w:style w:type="character" w:customStyle="1" w:styleId="SubjudulKAR">
    <w:name w:val="Subjudul KAR"/>
    <w:basedOn w:val="FontParagrafDefault"/>
    <w:link w:val="Subjudul"/>
    <w:rsid w:val="00DD5770"/>
    <w:rPr>
      <w:rFonts w:ascii="Times New Roman" w:eastAsia="Times New Roman" w:hAnsi="Times New Roman" w:cs="Times New Roman"/>
      <w:b/>
      <w:bCs/>
      <w:sz w:val="24"/>
      <w:szCs w:val="24"/>
    </w:rPr>
  </w:style>
  <w:style w:type="paragraph" w:customStyle="1" w:styleId="bulletKI">
    <w:name w:val="bullet KI"/>
    <w:basedOn w:val="Normal"/>
    <w:qFormat/>
    <w:rsid w:val="00D50C9F"/>
    <w:pPr>
      <w:numPr>
        <w:numId w:val="6"/>
      </w:numPr>
      <w:tabs>
        <w:tab w:val="left" w:pos="-2977"/>
      </w:tabs>
      <w:spacing w:after="100" w:line="240" w:lineRule="exact"/>
      <w:ind w:left="567" w:hanging="425"/>
    </w:pPr>
    <w:rPr>
      <w:rFonts w:ascii="Arial Narrow" w:eastAsia="Times New Roman" w:hAnsi="Arial Narrow"/>
      <w:lang w:val="id-ID"/>
    </w:rPr>
  </w:style>
  <w:style w:type="table" w:customStyle="1" w:styleId="TableGrid1">
    <w:name w:val="Table Grid1"/>
    <w:basedOn w:val="TabelNormal"/>
    <w:next w:val="KisiTabel"/>
    <w:uiPriority w:val="59"/>
    <w:rsid w:val="00D50C9F"/>
    <w:pPr>
      <w:spacing w:after="0" w:line="240" w:lineRule="auto"/>
    </w:pPr>
    <w:rPr>
      <w:rFonts w:ascii="Calibri" w:eastAsia="Calibri" w:hAnsi="Calibri" w:cs="Times New Roman"/>
      <w:sz w:val="20"/>
      <w:szCs w:val="20"/>
      <w:lang w:val="id-ID"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BayanganCahaya-Aksen3">
    <w:name w:val="Light Shading Accent 3"/>
    <w:basedOn w:val="TabelNormal"/>
    <w:uiPriority w:val="60"/>
    <w:rsid w:val="00443A9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mapel.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urumapel.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2177</Words>
  <Characters>12412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www.gurubantu.com</cp:lastModifiedBy>
  <cp:revision>5</cp:revision>
  <cp:lastPrinted>2013-10-15T04:43:00Z</cp:lastPrinted>
  <dcterms:created xsi:type="dcterms:W3CDTF">2022-11-30T04:07:00Z</dcterms:created>
  <dcterms:modified xsi:type="dcterms:W3CDTF">2023-05-18T13:21:00Z</dcterms:modified>
</cp:coreProperties>
</file>